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4B" w:rsidRDefault="0087178C" w:rsidP="0087178C">
      <w:pPr>
        <w:pStyle w:val="BodyText"/>
        <w:tabs>
          <w:tab w:val="left" w:pos="4229"/>
          <w:tab w:val="left" w:pos="4797"/>
          <w:tab w:val="left" w:pos="4934"/>
          <w:tab w:val="left" w:pos="6208"/>
          <w:tab w:val="left" w:pos="7874"/>
        </w:tabs>
        <w:spacing w:before="98" w:line="247" w:lineRule="auto"/>
        <w:ind w:left="0" w:right="154"/>
        <w:jc w:val="both"/>
      </w:pPr>
      <w:r>
        <w:rPr>
          <w:rFonts w:ascii="Times New Roman"/>
          <w:sz w:val="20"/>
        </w:rPr>
        <w:t xml:space="preserve">        </w:t>
      </w:r>
      <w:r w:rsidR="00B77C4B">
        <w:t>Na</w:t>
      </w:r>
      <w:r w:rsidR="00B77C4B">
        <w:rPr>
          <w:spacing w:val="-7"/>
        </w:rPr>
        <w:t xml:space="preserve"> </w:t>
      </w:r>
      <w:r w:rsidR="00B77C4B">
        <w:t>osnovu</w:t>
      </w:r>
      <w:r w:rsidR="00B77C4B">
        <w:rPr>
          <w:spacing w:val="-8"/>
        </w:rPr>
        <w:t xml:space="preserve"> </w:t>
      </w:r>
      <w:r w:rsidR="00B77C4B">
        <w:t>člana</w:t>
      </w:r>
      <w:r w:rsidR="00B77C4B">
        <w:rPr>
          <w:spacing w:val="-6"/>
        </w:rPr>
        <w:t xml:space="preserve"> </w:t>
      </w:r>
      <w:r w:rsidR="00B77C4B">
        <w:t>2</w:t>
      </w:r>
      <w:r w:rsidR="00B77C4B">
        <w:rPr>
          <w:spacing w:val="-7"/>
        </w:rPr>
        <w:t xml:space="preserve"> </w:t>
      </w:r>
      <w:r w:rsidR="00B77C4B">
        <w:t>Zakona</w:t>
      </w:r>
      <w:r w:rsidR="00B77C4B">
        <w:rPr>
          <w:spacing w:val="-6"/>
        </w:rPr>
        <w:t xml:space="preserve"> </w:t>
      </w:r>
      <w:r w:rsidR="00B77C4B">
        <w:t>o</w:t>
      </w:r>
      <w:r w:rsidR="00B77C4B">
        <w:rPr>
          <w:spacing w:val="-7"/>
        </w:rPr>
        <w:t xml:space="preserve"> </w:t>
      </w:r>
      <w:r w:rsidR="00B77C4B">
        <w:t>lokalnim</w:t>
      </w:r>
      <w:r w:rsidR="00B77C4B">
        <w:rPr>
          <w:spacing w:val="-8"/>
        </w:rPr>
        <w:t xml:space="preserve"> </w:t>
      </w:r>
      <w:r w:rsidR="00B77C4B">
        <w:t>komunalnim</w:t>
      </w:r>
      <w:r w:rsidR="00B77C4B">
        <w:rPr>
          <w:spacing w:val="-7"/>
        </w:rPr>
        <w:t xml:space="preserve"> </w:t>
      </w:r>
      <w:r w:rsidR="00B77C4B">
        <w:t>taksama</w:t>
      </w:r>
      <w:r w:rsidR="00B77C4B">
        <w:rPr>
          <w:spacing w:val="-4"/>
        </w:rPr>
        <w:t xml:space="preserve"> </w:t>
      </w:r>
      <w:r w:rsidR="00B77C4B">
        <w:t>("Službeni</w:t>
      </w:r>
      <w:r w:rsidR="00B77C4B">
        <w:rPr>
          <w:spacing w:val="-6"/>
        </w:rPr>
        <w:t xml:space="preserve"> </w:t>
      </w:r>
      <w:r w:rsidR="00B77C4B">
        <w:t>list</w:t>
      </w:r>
      <w:r w:rsidR="00B77C4B">
        <w:rPr>
          <w:spacing w:val="-6"/>
        </w:rPr>
        <w:t xml:space="preserve"> </w:t>
      </w:r>
      <w:r w:rsidR="00B77C4B">
        <w:t>Crne</w:t>
      </w:r>
      <w:r w:rsidR="00B77C4B">
        <w:rPr>
          <w:spacing w:val="-7"/>
        </w:rPr>
        <w:t xml:space="preserve"> </w:t>
      </w:r>
      <w:r w:rsidR="00B77C4B">
        <w:t>Gore", broj</w:t>
      </w:r>
      <w:r w:rsidR="00B77C4B">
        <w:rPr>
          <w:spacing w:val="-17"/>
        </w:rPr>
        <w:t xml:space="preserve"> </w:t>
      </w:r>
      <w:r w:rsidR="00B77C4B">
        <w:t>18/19),</w:t>
      </w:r>
      <w:r w:rsidR="00B77C4B">
        <w:rPr>
          <w:spacing w:val="-17"/>
        </w:rPr>
        <w:t xml:space="preserve"> </w:t>
      </w:r>
      <w:r w:rsidR="00B77C4B">
        <w:t>člana</w:t>
      </w:r>
      <w:r w:rsidR="00B77C4B">
        <w:rPr>
          <w:spacing w:val="-15"/>
        </w:rPr>
        <w:t xml:space="preserve"> </w:t>
      </w:r>
      <w:r w:rsidR="00B77C4B">
        <w:t>7</w:t>
      </w:r>
      <w:r w:rsidR="00B77C4B">
        <w:rPr>
          <w:spacing w:val="-17"/>
        </w:rPr>
        <w:t xml:space="preserve"> </w:t>
      </w:r>
      <w:r w:rsidR="00B77C4B">
        <w:t>stav</w:t>
      </w:r>
      <w:r w:rsidR="00B77C4B">
        <w:rPr>
          <w:spacing w:val="-17"/>
        </w:rPr>
        <w:t xml:space="preserve"> </w:t>
      </w:r>
      <w:r w:rsidR="00B77C4B">
        <w:t>1</w:t>
      </w:r>
      <w:r w:rsidR="00B77C4B">
        <w:rPr>
          <w:spacing w:val="-18"/>
        </w:rPr>
        <w:t xml:space="preserve"> </w:t>
      </w:r>
      <w:r w:rsidR="00B77C4B">
        <w:t>tačka</w:t>
      </w:r>
      <w:r w:rsidR="00B77C4B">
        <w:rPr>
          <w:spacing w:val="-15"/>
        </w:rPr>
        <w:t xml:space="preserve"> </w:t>
      </w:r>
      <w:r w:rsidR="00B77C4B">
        <w:t>4</w:t>
      </w:r>
      <w:r w:rsidR="00B77C4B">
        <w:rPr>
          <w:spacing w:val="-18"/>
        </w:rPr>
        <w:t xml:space="preserve"> </w:t>
      </w:r>
      <w:r w:rsidR="00B77C4B">
        <w:t>Zakona</w:t>
      </w:r>
      <w:r w:rsidR="00B77C4B">
        <w:rPr>
          <w:spacing w:val="-16"/>
        </w:rPr>
        <w:t xml:space="preserve"> </w:t>
      </w:r>
      <w:r w:rsidR="00B77C4B">
        <w:t>o</w:t>
      </w:r>
      <w:r w:rsidR="00B77C4B">
        <w:rPr>
          <w:spacing w:val="-17"/>
        </w:rPr>
        <w:t xml:space="preserve"> </w:t>
      </w:r>
      <w:r w:rsidR="00B77C4B">
        <w:t>finansiranju</w:t>
      </w:r>
      <w:r w:rsidR="00B77C4B">
        <w:rPr>
          <w:spacing w:val="-18"/>
        </w:rPr>
        <w:t xml:space="preserve"> </w:t>
      </w:r>
      <w:r w:rsidR="00B77C4B">
        <w:t>lokalne</w:t>
      </w:r>
      <w:r w:rsidR="00B77C4B">
        <w:rPr>
          <w:spacing w:val="-16"/>
        </w:rPr>
        <w:t xml:space="preserve"> </w:t>
      </w:r>
      <w:r w:rsidR="00B77C4B">
        <w:t>samouprave</w:t>
      </w:r>
      <w:r w:rsidR="00B77C4B">
        <w:rPr>
          <w:spacing w:val="-16"/>
        </w:rPr>
        <w:t xml:space="preserve"> </w:t>
      </w:r>
      <w:r w:rsidR="00B77C4B">
        <w:t>("Službeni</w:t>
      </w:r>
      <w:r w:rsidR="00B77C4B">
        <w:rPr>
          <w:spacing w:val="-17"/>
        </w:rPr>
        <w:t xml:space="preserve"> </w:t>
      </w:r>
      <w:r w:rsidR="00B77C4B">
        <w:t>list Crne Gore", broj 03/19), člana 38 stav 1 tačka 8 Zakona o lokalnoj samoupravi</w:t>
      </w:r>
      <w:r w:rsidR="00B77C4B">
        <w:rPr>
          <w:spacing w:val="-30"/>
        </w:rPr>
        <w:t xml:space="preserve"> </w:t>
      </w:r>
      <w:r w:rsidR="00B77C4B">
        <w:t xml:space="preserve">(„Službeni list Crne </w:t>
      </w:r>
      <w:proofErr w:type="gramStart"/>
      <w:r w:rsidR="00B77C4B">
        <w:t>Gore“</w:t>
      </w:r>
      <w:proofErr w:type="gramEnd"/>
      <w:r w:rsidR="00B77C4B">
        <w:t>, broj 02/18)</w:t>
      </w:r>
      <w:r w:rsidR="00B77C4B">
        <w:rPr>
          <w:spacing w:val="-14"/>
        </w:rPr>
        <w:t xml:space="preserve"> </w:t>
      </w:r>
      <w:r w:rsidR="00B77C4B">
        <w:t>i</w:t>
      </w:r>
      <w:r w:rsidR="00B77C4B">
        <w:rPr>
          <w:spacing w:val="-2"/>
        </w:rPr>
        <w:t xml:space="preserve"> </w:t>
      </w:r>
      <w:r w:rsidR="00B77C4B">
        <w:t>člana</w:t>
      </w:r>
      <w:r w:rsidR="00A00004">
        <w:rPr>
          <w:u w:val="single"/>
        </w:rPr>
        <w:t xml:space="preserve"> 38 </w:t>
      </w:r>
      <w:r w:rsidR="00B77C4B">
        <w:t>stav</w:t>
      </w:r>
      <w:r w:rsidR="00A00004">
        <w:rPr>
          <w:u w:val="single"/>
        </w:rPr>
        <w:t xml:space="preserve">  1 </w:t>
      </w:r>
      <w:r w:rsidR="00B77C4B">
        <w:t>tačka</w:t>
      </w:r>
      <w:r w:rsidR="00A00004">
        <w:rPr>
          <w:u w:val="single"/>
        </w:rPr>
        <w:t xml:space="preserve"> 2 </w:t>
      </w:r>
      <w:r w:rsidR="00A00004">
        <w:rPr>
          <w:w w:val="95"/>
        </w:rPr>
        <w:t xml:space="preserve">Statuta </w:t>
      </w:r>
      <w:r w:rsidR="00B77C4B">
        <w:t>opštine</w:t>
      </w:r>
      <w:r w:rsidR="00A00004">
        <w:rPr>
          <w:u w:val="single"/>
        </w:rPr>
        <w:t xml:space="preserve"> Gusinje </w:t>
      </w:r>
      <w:r w:rsidR="00B77C4B">
        <w:t>("Službeni list Crne Gore  - opštinski</w:t>
      </w:r>
      <w:r w:rsidR="00B77C4B">
        <w:rPr>
          <w:spacing w:val="7"/>
        </w:rPr>
        <w:t xml:space="preserve"> </w:t>
      </w:r>
      <w:r w:rsidR="00B77C4B">
        <w:t>propisi",</w:t>
      </w:r>
      <w:r w:rsidR="00B77C4B">
        <w:rPr>
          <w:spacing w:val="22"/>
        </w:rPr>
        <w:t xml:space="preserve"> </w:t>
      </w:r>
      <w:r w:rsidR="00B77C4B">
        <w:t>broj</w:t>
      </w:r>
      <w:r w:rsidR="00A00004">
        <w:rPr>
          <w:u w:val="single"/>
        </w:rPr>
        <w:t xml:space="preserve">  3/19</w:t>
      </w:r>
      <w:r w:rsidR="00B77C4B">
        <w:t>),</w:t>
      </w:r>
      <w:r w:rsidR="00B77C4B">
        <w:rPr>
          <w:spacing w:val="15"/>
        </w:rPr>
        <w:t xml:space="preserve"> </w:t>
      </w:r>
      <w:r w:rsidR="00B77C4B">
        <w:t>uz</w:t>
      </w:r>
      <w:r w:rsidR="00B77C4B">
        <w:rPr>
          <w:spacing w:val="15"/>
        </w:rPr>
        <w:t xml:space="preserve"> </w:t>
      </w:r>
      <w:r w:rsidR="00B77C4B">
        <w:t>prethodnu</w:t>
      </w:r>
      <w:r w:rsidR="00B77C4B">
        <w:rPr>
          <w:spacing w:val="15"/>
        </w:rPr>
        <w:t xml:space="preserve"> </w:t>
      </w:r>
      <w:r w:rsidR="00B77C4B">
        <w:t>saglasnost</w:t>
      </w:r>
      <w:r w:rsidR="00B77C4B">
        <w:rPr>
          <w:spacing w:val="16"/>
        </w:rPr>
        <w:t xml:space="preserve"> </w:t>
      </w:r>
      <w:r w:rsidR="00B77C4B">
        <w:t>Vlade</w:t>
      </w:r>
      <w:r w:rsidR="00B77C4B">
        <w:rPr>
          <w:spacing w:val="16"/>
        </w:rPr>
        <w:t xml:space="preserve"> </w:t>
      </w:r>
      <w:r w:rsidR="00B77C4B">
        <w:t>Crne</w:t>
      </w:r>
      <w:r w:rsidR="00B77C4B">
        <w:rPr>
          <w:spacing w:val="15"/>
        </w:rPr>
        <w:t xml:space="preserve"> </w:t>
      </w:r>
      <w:r w:rsidR="00B77C4B">
        <w:t>Gore</w:t>
      </w:r>
      <w:r w:rsidR="00B77C4B">
        <w:rPr>
          <w:spacing w:val="15"/>
        </w:rPr>
        <w:t xml:space="preserve"> </w:t>
      </w:r>
      <w:r w:rsidR="00B77C4B">
        <w:t>broj:</w:t>
      </w:r>
    </w:p>
    <w:p w:rsidR="00B77C4B" w:rsidRDefault="00B77C4B" w:rsidP="00A00004">
      <w:pPr>
        <w:pStyle w:val="BodyText"/>
        <w:tabs>
          <w:tab w:val="left" w:pos="799"/>
          <w:tab w:val="left" w:pos="1854"/>
          <w:tab w:val="left" w:pos="7167"/>
        </w:tabs>
        <w:spacing w:before="5"/>
        <w:ind w:left="0" w:right="38"/>
      </w:pPr>
      <w:r>
        <w:rPr>
          <w:rFonts w:ascii="Times New Roman" w:hAnsi="Times New Roman"/>
          <w:u w:val="single"/>
        </w:rPr>
        <w:t xml:space="preserve"> </w:t>
      </w:r>
      <w:r>
        <w:rPr>
          <w:rFonts w:ascii="Times New Roman" w:hAnsi="Times New Roman"/>
          <w:u w:val="single"/>
        </w:rPr>
        <w:tab/>
      </w:r>
      <w:r>
        <w:t>,</w:t>
      </w:r>
      <w:r>
        <w:rPr>
          <w:spacing w:val="13"/>
        </w:rPr>
        <w:t xml:space="preserve"> </w:t>
      </w:r>
      <w:r>
        <w:t>od</w:t>
      </w:r>
      <w:r>
        <w:rPr>
          <w:u w:val="single"/>
        </w:rPr>
        <w:t xml:space="preserve"> </w:t>
      </w:r>
      <w:r>
        <w:rPr>
          <w:u w:val="single"/>
        </w:rPr>
        <w:tab/>
      </w:r>
      <w:r>
        <w:t xml:space="preserve">2019. </w:t>
      </w:r>
      <w:proofErr w:type="gramStart"/>
      <w:r>
        <w:t xml:space="preserve">godine, </w:t>
      </w:r>
      <w:r>
        <w:rPr>
          <w:spacing w:val="4"/>
        </w:rPr>
        <w:t xml:space="preserve"> </w:t>
      </w:r>
      <w:r>
        <w:t>Skupština</w:t>
      </w:r>
      <w:proofErr w:type="gramEnd"/>
      <w:r>
        <w:rPr>
          <w:spacing w:val="5"/>
        </w:rPr>
        <w:t xml:space="preserve"> </w:t>
      </w:r>
      <w:r>
        <w:t>opštine</w:t>
      </w:r>
      <w:r w:rsidR="00A00004">
        <w:rPr>
          <w:u w:val="single"/>
        </w:rPr>
        <w:t xml:space="preserve"> Gusinje</w:t>
      </w:r>
      <w:r>
        <w:t>, na sjednici</w:t>
      </w:r>
      <w:r>
        <w:rPr>
          <w:spacing w:val="-28"/>
        </w:rPr>
        <w:t xml:space="preserve"> </w:t>
      </w:r>
      <w:r w:rsidR="00A00004">
        <w:rPr>
          <w:spacing w:val="-28"/>
        </w:rPr>
        <w:t xml:space="preserve"> </w:t>
      </w:r>
      <w:r>
        <w:t>održanoj</w:t>
      </w:r>
      <w:r w:rsidR="00A00004">
        <w:t>_____</w:t>
      </w:r>
      <w:r>
        <w:rPr>
          <w:w w:val="91"/>
          <w:u w:val="single"/>
        </w:rPr>
        <w:t xml:space="preserve"> </w:t>
      </w:r>
      <w:r>
        <w:rPr>
          <w:u w:val="single"/>
        </w:rPr>
        <w:tab/>
      </w:r>
      <w:r>
        <w:t>2019. godine, donijela</w:t>
      </w:r>
      <w:r>
        <w:rPr>
          <w:spacing w:val="-16"/>
        </w:rPr>
        <w:t xml:space="preserve"> </w:t>
      </w:r>
      <w:r>
        <w:t>je</w:t>
      </w:r>
      <w:r w:rsidR="00A00004">
        <w:t>:</w:t>
      </w:r>
    </w:p>
    <w:p w:rsidR="00B77C4B" w:rsidRDefault="00B77C4B" w:rsidP="00B77C4B">
      <w:pPr>
        <w:pStyle w:val="BodyText"/>
        <w:spacing w:before="0"/>
        <w:ind w:left="0"/>
        <w:rPr>
          <w:sz w:val="28"/>
        </w:rPr>
      </w:pPr>
    </w:p>
    <w:p w:rsidR="00B77C4B" w:rsidRDefault="00B77C4B" w:rsidP="00B77C4B">
      <w:pPr>
        <w:pStyle w:val="Heading1"/>
        <w:spacing w:before="172"/>
        <w:ind w:right="1231"/>
      </w:pPr>
      <w:r>
        <w:rPr>
          <w:w w:val="95"/>
        </w:rPr>
        <w:t>ODLUKU</w:t>
      </w:r>
    </w:p>
    <w:p w:rsidR="00B77C4B" w:rsidRDefault="00B77C4B" w:rsidP="00B77C4B">
      <w:pPr>
        <w:spacing w:before="8"/>
        <w:ind w:left="1193" w:right="1232"/>
        <w:jc w:val="center"/>
        <w:rPr>
          <w:b/>
          <w:sz w:val="28"/>
        </w:rPr>
      </w:pPr>
      <w:r>
        <w:rPr>
          <w:b/>
          <w:sz w:val="28"/>
        </w:rPr>
        <w:t>o lokalnim komunalnim taksama</w:t>
      </w:r>
    </w:p>
    <w:p w:rsidR="00B77C4B" w:rsidRDefault="00B77C4B" w:rsidP="00B77C4B">
      <w:pPr>
        <w:pStyle w:val="BodyText"/>
        <w:spacing w:before="9"/>
        <w:ind w:left="0"/>
        <w:rPr>
          <w:b/>
          <w:sz w:val="25"/>
        </w:rPr>
      </w:pPr>
    </w:p>
    <w:p w:rsidR="00B77C4B" w:rsidRDefault="00B77C4B" w:rsidP="00B77C4B">
      <w:pPr>
        <w:pStyle w:val="Heading2"/>
        <w:spacing w:line="283" w:lineRule="auto"/>
        <w:ind w:left="3806" w:right="3846"/>
      </w:pPr>
      <w:r>
        <w:rPr>
          <w:w w:val="90"/>
        </w:rPr>
        <w:t xml:space="preserve">Opšte odredbe </w:t>
      </w:r>
      <w:r>
        <w:t>Član 1</w:t>
      </w:r>
    </w:p>
    <w:p w:rsidR="00B77C4B" w:rsidRDefault="00B77C4B" w:rsidP="00B77C4B">
      <w:pPr>
        <w:pStyle w:val="BodyText"/>
        <w:spacing w:before="19" w:line="247" w:lineRule="auto"/>
        <w:ind w:right="155" w:firstLine="283"/>
        <w:jc w:val="both"/>
      </w:pPr>
      <w:r>
        <w:t>Ovom</w:t>
      </w:r>
      <w:r>
        <w:rPr>
          <w:spacing w:val="-21"/>
        </w:rPr>
        <w:t xml:space="preserve"> </w:t>
      </w:r>
      <w:r>
        <w:t>odlukom</w:t>
      </w:r>
      <w:r>
        <w:rPr>
          <w:spacing w:val="-20"/>
        </w:rPr>
        <w:t xml:space="preserve"> </w:t>
      </w:r>
      <w:r>
        <w:t>uvode</w:t>
      </w:r>
      <w:r>
        <w:rPr>
          <w:spacing w:val="-21"/>
        </w:rPr>
        <w:t xml:space="preserve"> </w:t>
      </w:r>
      <w:r>
        <w:t>se</w:t>
      </w:r>
      <w:r>
        <w:rPr>
          <w:spacing w:val="-22"/>
        </w:rPr>
        <w:t xml:space="preserve"> </w:t>
      </w:r>
      <w:r>
        <w:t>lokalne</w:t>
      </w:r>
      <w:r>
        <w:rPr>
          <w:spacing w:val="-20"/>
        </w:rPr>
        <w:t xml:space="preserve"> </w:t>
      </w:r>
      <w:r>
        <w:t>komunalne</w:t>
      </w:r>
      <w:r>
        <w:rPr>
          <w:spacing w:val="-21"/>
        </w:rPr>
        <w:t xml:space="preserve"> </w:t>
      </w:r>
      <w:r>
        <w:t>takse,</w:t>
      </w:r>
      <w:r>
        <w:rPr>
          <w:spacing w:val="-21"/>
        </w:rPr>
        <w:t xml:space="preserve"> </w:t>
      </w:r>
      <w:r>
        <w:t>utvrđuje</w:t>
      </w:r>
      <w:r>
        <w:rPr>
          <w:spacing w:val="-17"/>
        </w:rPr>
        <w:t xml:space="preserve"> </w:t>
      </w:r>
      <w:r>
        <w:t>vrste,</w:t>
      </w:r>
      <w:r>
        <w:rPr>
          <w:spacing w:val="-20"/>
        </w:rPr>
        <w:t xml:space="preserve"> </w:t>
      </w:r>
      <w:r>
        <w:t>njihova</w:t>
      </w:r>
      <w:r>
        <w:rPr>
          <w:spacing w:val="-21"/>
        </w:rPr>
        <w:t xml:space="preserve"> </w:t>
      </w:r>
      <w:r>
        <w:t>visina,</w:t>
      </w:r>
      <w:r>
        <w:rPr>
          <w:spacing w:val="-20"/>
        </w:rPr>
        <w:t xml:space="preserve"> </w:t>
      </w:r>
      <w:r>
        <w:t>način</w:t>
      </w:r>
      <w:r>
        <w:rPr>
          <w:spacing w:val="-22"/>
        </w:rPr>
        <w:t xml:space="preserve"> </w:t>
      </w:r>
      <w:r>
        <w:t>i rokovi plaćanja, olakšice, kao i vršenje poslova utvrđivanja, naplate i kontrole lokalnih komunalnih</w:t>
      </w:r>
      <w:r>
        <w:rPr>
          <w:spacing w:val="-8"/>
        </w:rPr>
        <w:t xml:space="preserve"> </w:t>
      </w:r>
      <w:r>
        <w:t>taksi</w:t>
      </w:r>
      <w:r>
        <w:rPr>
          <w:spacing w:val="-8"/>
        </w:rPr>
        <w:t xml:space="preserve"> </w:t>
      </w:r>
      <w:r>
        <w:t>(u</w:t>
      </w:r>
      <w:r>
        <w:rPr>
          <w:spacing w:val="-10"/>
        </w:rPr>
        <w:t xml:space="preserve"> </w:t>
      </w:r>
      <w:r>
        <w:t>daljem</w:t>
      </w:r>
      <w:r>
        <w:rPr>
          <w:spacing w:val="-8"/>
        </w:rPr>
        <w:t xml:space="preserve"> </w:t>
      </w:r>
      <w:r>
        <w:t>tekstu:</w:t>
      </w:r>
      <w:r>
        <w:rPr>
          <w:spacing w:val="-8"/>
        </w:rPr>
        <w:t xml:space="preserve"> </w:t>
      </w:r>
      <w:r>
        <w:t>komunalna</w:t>
      </w:r>
      <w:r>
        <w:rPr>
          <w:spacing w:val="-6"/>
        </w:rPr>
        <w:t xml:space="preserve"> </w:t>
      </w:r>
      <w:r>
        <w:t>taksa).</w:t>
      </w:r>
    </w:p>
    <w:p w:rsidR="00B77C4B" w:rsidRDefault="00B77C4B" w:rsidP="00B77C4B">
      <w:pPr>
        <w:pStyle w:val="BodyText"/>
        <w:ind w:left="0"/>
        <w:rPr>
          <w:sz w:val="33"/>
        </w:rPr>
      </w:pPr>
    </w:p>
    <w:p w:rsidR="00B77C4B" w:rsidRDefault="00B77C4B" w:rsidP="00B77C4B">
      <w:pPr>
        <w:pStyle w:val="Heading2"/>
        <w:spacing w:before="1"/>
        <w:ind w:right="1233"/>
      </w:pPr>
      <w:r>
        <w:t>Upotreba rodno osjetljivog jezika</w:t>
      </w:r>
    </w:p>
    <w:p w:rsidR="00B77C4B" w:rsidRDefault="00B77C4B" w:rsidP="00B77C4B">
      <w:pPr>
        <w:spacing w:before="48"/>
        <w:ind w:left="1193" w:right="1230"/>
        <w:jc w:val="center"/>
        <w:rPr>
          <w:b/>
          <w:sz w:val="24"/>
        </w:rPr>
      </w:pPr>
      <w:r>
        <w:rPr>
          <w:b/>
          <w:sz w:val="24"/>
        </w:rPr>
        <w:t>Član 2</w:t>
      </w:r>
    </w:p>
    <w:p w:rsidR="00B77C4B" w:rsidRDefault="00B77C4B" w:rsidP="00B77C4B">
      <w:pPr>
        <w:pStyle w:val="BodyText"/>
        <w:spacing w:before="47"/>
        <w:ind w:left="399"/>
      </w:pPr>
      <w:r>
        <w:t>Izrazi koji se u ovoj odluci koriste za fizička lica u muškom rodu, podrazumijevaju iste</w:t>
      </w:r>
    </w:p>
    <w:p w:rsidR="00B77C4B" w:rsidRDefault="00B77C4B" w:rsidP="00B77C4B">
      <w:pPr>
        <w:pStyle w:val="BodyText"/>
      </w:pPr>
      <w:r>
        <w:t>izraze za fizička lica u ženskom rodu.</w:t>
      </w:r>
    </w:p>
    <w:p w:rsidR="00B77C4B" w:rsidRDefault="00B77C4B" w:rsidP="00B77C4B">
      <w:pPr>
        <w:pStyle w:val="BodyText"/>
        <w:spacing w:before="3"/>
        <w:ind w:left="0"/>
        <w:rPr>
          <w:sz w:val="29"/>
        </w:rPr>
      </w:pPr>
    </w:p>
    <w:p w:rsidR="00B77C4B" w:rsidRDefault="00B77C4B" w:rsidP="00B77C4B">
      <w:pPr>
        <w:pStyle w:val="Heading2"/>
        <w:ind w:right="1228"/>
      </w:pPr>
      <w:r>
        <w:t>Pripadnost prihoda od komunalne takse</w:t>
      </w:r>
    </w:p>
    <w:p w:rsidR="00B77C4B" w:rsidRDefault="00B77C4B" w:rsidP="00B77C4B">
      <w:pPr>
        <w:spacing w:before="8"/>
        <w:ind w:left="1193" w:right="1230"/>
        <w:jc w:val="center"/>
        <w:rPr>
          <w:b/>
          <w:sz w:val="24"/>
        </w:rPr>
      </w:pPr>
      <w:r>
        <w:rPr>
          <w:b/>
          <w:sz w:val="24"/>
        </w:rPr>
        <w:t>Član 3</w:t>
      </w:r>
    </w:p>
    <w:p w:rsidR="00B77C4B" w:rsidRDefault="00B77C4B" w:rsidP="00B77C4B">
      <w:pPr>
        <w:pStyle w:val="BodyText"/>
        <w:tabs>
          <w:tab w:val="left" w:pos="8352"/>
        </w:tabs>
        <w:spacing w:before="68"/>
        <w:ind w:left="399"/>
      </w:pPr>
      <w:r>
        <w:t>Prihodi</w:t>
      </w:r>
      <w:r>
        <w:rPr>
          <w:spacing w:val="-25"/>
        </w:rPr>
        <w:t xml:space="preserve"> </w:t>
      </w:r>
      <w:r>
        <w:t>od</w:t>
      </w:r>
      <w:r>
        <w:rPr>
          <w:spacing w:val="-24"/>
        </w:rPr>
        <w:t xml:space="preserve"> </w:t>
      </w:r>
      <w:r>
        <w:t>komunalne</w:t>
      </w:r>
      <w:r>
        <w:rPr>
          <w:spacing w:val="-24"/>
        </w:rPr>
        <w:t xml:space="preserve"> </w:t>
      </w:r>
      <w:r>
        <w:t>takse</w:t>
      </w:r>
      <w:r>
        <w:rPr>
          <w:spacing w:val="-24"/>
        </w:rPr>
        <w:t xml:space="preserve"> </w:t>
      </w:r>
      <w:r>
        <w:t>iz</w:t>
      </w:r>
      <w:r>
        <w:rPr>
          <w:spacing w:val="-25"/>
        </w:rPr>
        <w:t xml:space="preserve"> </w:t>
      </w:r>
      <w:r>
        <w:t>ove</w:t>
      </w:r>
      <w:r>
        <w:rPr>
          <w:spacing w:val="-24"/>
        </w:rPr>
        <w:t xml:space="preserve"> </w:t>
      </w:r>
      <w:r>
        <w:t>odluke</w:t>
      </w:r>
      <w:r>
        <w:rPr>
          <w:spacing w:val="-24"/>
        </w:rPr>
        <w:t xml:space="preserve"> </w:t>
      </w:r>
      <w:r>
        <w:t>pripadaju</w:t>
      </w:r>
      <w:r>
        <w:rPr>
          <w:spacing w:val="-23"/>
        </w:rPr>
        <w:t xml:space="preserve"> </w:t>
      </w:r>
      <w:r>
        <w:t>budžetu</w:t>
      </w:r>
      <w:r>
        <w:rPr>
          <w:spacing w:val="-24"/>
        </w:rPr>
        <w:t xml:space="preserve"> </w:t>
      </w:r>
      <w:r w:rsidR="00A42C60">
        <w:t>Opštine Gusinje</w:t>
      </w:r>
      <w:r>
        <w:t>.</w:t>
      </w:r>
    </w:p>
    <w:p w:rsidR="00B77C4B" w:rsidRDefault="00B77C4B" w:rsidP="00B77C4B">
      <w:pPr>
        <w:pStyle w:val="BodyText"/>
        <w:spacing w:before="3"/>
        <w:ind w:left="0"/>
        <w:rPr>
          <w:sz w:val="34"/>
        </w:rPr>
      </w:pPr>
    </w:p>
    <w:p w:rsidR="00B77C4B" w:rsidRDefault="00B77C4B" w:rsidP="00B77C4B">
      <w:pPr>
        <w:pStyle w:val="Heading2"/>
        <w:spacing w:before="1" w:line="283" w:lineRule="auto"/>
        <w:ind w:left="3227" w:right="3266"/>
      </w:pPr>
      <w:r>
        <w:rPr>
          <w:w w:val="90"/>
        </w:rPr>
        <w:t xml:space="preserve">Utvrđivanje taksene obaveze </w:t>
      </w:r>
      <w:r>
        <w:t>Član 4</w:t>
      </w:r>
    </w:p>
    <w:p w:rsidR="00B77C4B" w:rsidRDefault="00B77C4B" w:rsidP="00B77C4B">
      <w:pPr>
        <w:pStyle w:val="BodyText"/>
        <w:spacing w:before="0" w:line="272" w:lineRule="exact"/>
        <w:ind w:left="399"/>
      </w:pPr>
      <w:r>
        <w:t>Komunalne takse na javnim površinama uvode se za:</w:t>
      </w:r>
    </w:p>
    <w:p w:rsidR="00B77C4B" w:rsidRDefault="00B77C4B" w:rsidP="00B77C4B">
      <w:pPr>
        <w:pStyle w:val="ListParagraph"/>
        <w:numPr>
          <w:ilvl w:val="0"/>
          <w:numId w:val="5"/>
        </w:numPr>
        <w:tabs>
          <w:tab w:val="left" w:pos="758"/>
        </w:tabs>
        <w:spacing w:before="8" w:line="247" w:lineRule="auto"/>
        <w:ind w:right="154" w:firstLine="283"/>
        <w:jc w:val="both"/>
        <w:rPr>
          <w:sz w:val="24"/>
        </w:rPr>
      </w:pPr>
      <w:r>
        <w:rPr>
          <w:sz w:val="24"/>
        </w:rPr>
        <w:t>korišćenje prostora na javnim površinama, osim radi postavljanja podzemnih i nadzemnih vodova i antenskih stubova koji se koriste za pružanje elektronskih komunikacionih usluga, uključujući i pripadajuće uređaje i opremu koji su građeni ili izgrađeni na istim i koji omogućavaju njihovo funkcionisanje i cjelishodno korišćenje (izvodni</w:t>
      </w:r>
      <w:r>
        <w:rPr>
          <w:spacing w:val="-33"/>
          <w:sz w:val="24"/>
        </w:rPr>
        <w:t xml:space="preserve"> </w:t>
      </w:r>
      <w:r>
        <w:rPr>
          <w:sz w:val="24"/>
        </w:rPr>
        <w:t>ormarić,</w:t>
      </w:r>
      <w:r>
        <w:rPr>
          <w:spacing w:val="-33"/>
          <w:sz w:val="24"/>
        </w:rPr>
        <w:t xml:space="preserve"> </w:t>
      </w:r>
      <w:r>
        <w:rPr>
          <w:sz w:val="24"/>
        </w:rPr>
        <w:t>outdoor</w:t>
      </w:r>
      <w:r>
        <w:rPr>
          <w:spacing w:val="-33"/>
          <w:sz w:val="24"/>
        </w:rPr>
        <w:t xml:space="preserve"> </w:t>
      </w:r>
      <w:r>
        <w:rPr>
          <w:sz w:val="24"/>
        </w:rPr>
        <w:t>kabineti,</w:t>
      </w:r>
      <w:r>
        <w:rPr>
          <w:spacing w:val="-33"/>
          <w:sz w:val="24"/>
        </w:rPr>
        <w:t xml:space="preserve"> </w:t>
      </w:r>
      <w:r>
        <w:rPr>
          <w:sz w:val="24"/>
        </w:rPr>
        <w:t>okna,</w:t>
      </w:r>
      <w:r>
        <w:rPr>
          <w:spacing w:val="-32"/>
          <w:sz w:val="24"/>
        </w:rPr>
        <w:t xml:space="preserve"> </w:t>
      </w:r>
      <w:r>
        <w:rPr>
          <w:sz w:val="24"/>
        </w:rPr>
        <w:t>stubovi,</w:t>
      </w:r>
      <w:r>
        <w:rPr>
          <w:spacing w:val="-32"/>
          <w:sz w:val="24"/>
        </w:rPr>
        <w:t xml:space="preserve"> </w:t>
      </w:r>
      <w:r>
        <w:rPr>
          <w:sz w:val="24"/>
        </w:rPr>
        <w:t>armature,</w:t>
      </w:r>
      <w:r>
        <w:rPr>
          <w:spacing w:val="-33"/>
          <w:sz w:val="24"/>
        </w:rPr>
        <w:t xml:space="preserve"> </w:t>
      </w:r>
      <w:r>
        <w:rPr>
          <w:sz w:val="24"/>
        </w:rPr>
        <w:t>antenski</w:t>
      </w:r>
      <w:r>
        <w:rPr>
          <w:spacing w:val="-33"/>
          <w:sz w:val="24"/>
        </w:rPr>
        <w:t xml:space="preserve"> </w:t>
      </w:r>
      <w:r>
        <w:rPr>
          <w:sz w:val="24"/>
        </w:rPr>
        <w:t>sistemi),</w:t>
      </w:r>
      <w:r>
        <w:rPr>
          <w:spacing w:val="-32"/>
          <w:sz w:val="24"/>
        </w:rPr>
        <w:t xml:space="preserve"> </w:t>
      </w:r>
      <w:r>
        <w:rPr>
          <w:sz w:val="24"/>
        </w:rPr>
        <w:t>trafostanica, ormara i elektro-energetskih stubova, prodaje štampe, knjiga i drugih publikacija, proizvoda</w:t>
      </w:r>
      <w:r>
        <w:rPr>
          <w:spacing w:val="-9"/>
          <w:sz w:val="24"/>
        </w:rPr>
        <w:t xml:space="preserve"> </w:t>
      </w:r>
      <w:r>
        <w:rPr>
          <w:sz w:val="24"/>
        </w:rPr>
        <w:t>starih</w:t>
      </w:r>
      <w:r>
        <w:rPr>
          <w:spacing w:val="-9"/>
          <w:sz w:val="24"/>
        </w:rPr>
        <w:t xml:space="preserve"> </w:t>
      </w:r>
      <w:r>
        <w:rPr>
          <w:sz w:val="24"/>
        </w:rPr>
        <w:t>i</w:t>
      </w:r>
      <w:r>
        <w:rPr>
          <w:spacing w:val="-7"/>
          <w:sz w:val="24"/>
        </w:rPr>
        <w:t xml:space="preserve"> </w:t>
      </w:r>
      <w:r>
        <w:rPr>
          <w:sz w:val="24"/>
        </w:rPr>
        <w:t>umjetničkih</w:t>
      </w:r>
      <w:r>
        <w:rPr>
          <w:spacing w:val="-8"/>
          <w:sz w:val="24"/>
        </w:rPr>
        <w:t xml:space="preserve"> </w:t>
      </w:r>
      <w:r>
        <w:rPr>
          <w:sz w:val="24"/>
        </w:rPr>
        <w:t>zanata</w:t>
      </w:r>
      <w:r>
        <w:rPr>
          <w:spacing w:val="-8"/>
          <w:sz w:val="24"/>
        </w:rPr>
        <w:t xml:space="preserve"> </w:t>
      </w:r>
      <w:r>
        <w:rPr>
          <w:sz w:val="24"/>
        </w:rPr>
        <w:t>i</w:t>
      </w:r>
      <w:r>
        <w:rPr>
          <w:spacing w:val="-8"/>
          <w:sz w:val="24"/>
        </w:rPr>
        <w:t xml:space="preserve"> </w:t>
      </w:r>
      <w:r>
        <w:rPr>
          <w:sz w:val="24"/>
        </w:rPr>
        <w:t>domaće</w:t>
      </w:r>
      <w:r>
        <w:rPr>
          <w:spacing w:val="-8"/>
          <w:sz w:val="24"/>
        </w:rPr>
        <w:t xml:space="preserve"> </w:t>
      </w:r>
      <w:r>
        <w:rPr>
          <w:sz w:val="24"/>
        </w:rPr>
        <w:t>radinosti;</w:t>
      </w:r>
    </w:p>
    <w:p w:rsidR="00B77C4B" w:rsidRDefault="00B77C4B" w:rsidP="00B77C4B">
      <w:pPr>
        <w:pStyle w:val="ListParagraph"/>
        <w:numPr>
          <w:ilvl w:val="0"/>
          <w:numId w:val="5"/>
        </w:numPr>
        <w:tabs>
          <w:tab w:val="left" w:pos="705"/>
        </w:tabs>
        <w:spacing w:before="5"/>
        <w:ind w:left="704" w:hanging="305"/>
        <w:rPr>
          <w:sz w:val="24"/>
        </w:rPr>
      </w:pPr>
      <w:r>
        <w:rPr>
          <w:sz w:val="24"/>
        </w:rPr>
        <w:t>korišćenje reklamnih panoa i bilborda van poslovnog prostora, kao i na</w:t>
      </w:r>
      <w:r>
        <w:rPr>
          <w:spacing w:val="10"/>
          <w:sz w:val="24"/>
        </w:rPr>
        <w:t xml:space="preserve"> </w:t>
      </w:r>
      <w:r>
        <w:rPr>
          <w:sz w:val="24"/>
        </w:rPr>
        <w:t>objektima i</w:t>
      </w:r>
    </w:p>
    <w:p w:rsidR="00B77C4B" w:rsidRDefault="00B77C4B" w:rsidP="00B77C4B">
      <w:pPr>
        <w:pStyle w:val="BodyText"/>
      </w:pPr>
      <w:r>
        <w:t>javnim površinama koji pripadaju opštini, osim pored magistralnih i regionalnih puteva i</w:t>
      </w:r>
    </w:p>
    <w:p w:rsidR="00B77C4B" w:rsidRDefault="00B77C4B" w:rsidP="00B77C4B">
      <w:pPr>
        <w:pStyle w:val="ListParagraph"/>
        <w:numPr>
          <w:ilvl w:val="0"/>
          <w:numId w:val="5"/>
        </w:numPr>
        <w:tabs>
          <w:tab w:val="left" w:pos="695"/>
        </w:tabs>
        <w:spacing w:before="8" w:line="249" w:lineRule="auto"/>
        <w:ind w:right="161" w:firstLine="283"/>
        <w:jc w:val="both"/>
        <w:rPr>
          <w:sz w:val="24"/>
        </w:rPr>
      </w:pPr>
      <w:r>
        <w:rPr>
          <w:sz w:val="24"/>
        </w:rPr>
        <w:t>korišćenje</w:t>
      </w:r>
      <w:r>
        <w:rPr>
          <w:spacing w:val="-15"/>
          <w:sz w:val="24"/>
        </w:rPr>
        <w:t xml:space="preserve"> </w:t>
      </w:r>
      <w:r>
        <w:rPr>
          <w:sz w:val="24"/>
        </w:rPr>
        <w:t>prostora</w:t>
      </w:r>
      <w:r>
        <w:rPr>
          <w:spacing w:val="-14"/>
          <w:sz w:val="24"/>
        </w:rPr>
        <w:t xml:space="preserve"> </w:t>
      </w:r>
      <w:r>
        <w:rPr>
          <w:sz w:val="24"/>
        </w:rPr>
        <w:t>za</w:t>
      </w:r>
      <w:r>
        <w:rPr>
          <w:spacing w:val="-14"/>
          <w:sz w:val="24"/>
        </w:rPr>
        <w:t xml:space="preserve"> </w:t>
      </w:r>
      <w:r>
        <w:rPr>
          <w:sz w:val="24"/>
        </w:rPr>
        <w:t>parkiranje</w:t>
      </w:r>
      <w:r>
        <w:rPr>
          <w:spacing w:val="-14"/>
          <w:sz w:val="24"/>
        </w:rPr>
        <w:t xml:space="preserve"> </w:t>
      </w:r>
      <w:r>
        <w:rPr>
          <w:sz w:val="24"/>
        </w:rPr>
        <w:t>motornih</w:t>
      </w:r>
      <w:r>
        <w:rPr>
          <w:spacing w:val="-15"/>
          <w:sz w:val="24"/>
        </w:rPr>
        <w:t xml:space="preserve"> </w:t>
      </w:r>
      <w:r>
        <w:rPr>
          <w:sz w:val="24"/>
        </w:rPr>
        <w:t>i</w:t>
      </w:r>
      <w:r>
        <w:rPr>
          <w:spacing w:val="-14"/>
          <w:sz w:val="24"/>
        </w:rPr>
        <w:t xml:space="preserve"> </w:t>
      </w:r>
      <w:r>
        <w:rPr>
          <w:sz w:val="24"/>
        </w:rPr>
        <w:t>priključnih</w:t>
      </w:r>
      <w:r>
        <w:rPr>
          <w:spacing w:val="-15"/>
          <w:sz w:val="24"/>
        </w:rPr>
        <w:t xml:space="preserve"> </w:t>
      </w:r>
      <w:r>
        <w:rPr>
          <w:sz w:val="24"/>
        </w:rPr>
        <w:t>vozila,</w:t>
      </w:r>
      <w:r>
        <w:rPr>
          <w:spacing w:val="-13"/>
          <w:sz w:val="24"/>
        </w:rPr>
        <w:t xml:space="preserve"> </w:t>
      </w:r>
      <w:r>
        <w:rPr>
          <w:sz w:val="24"/>
        </w:rPr>
        <w:t>motocikala</w:t>
      </w:r>
      <w:r>
        <w:rPr>
          <w:spacing w:val="-15"/>
          <w:sz w:val="24"/>
        </w:rPr>
        <w:t xml:space="preserve"> </w:t>
      </w:r>
      <w:r>
        <w:rPr>
          <w:sz w:val="24"/>
        </w:rPr>
        <w:t>i</w:t>
      </w:r>
      <w:r>
        <w:rPr>
          <w:spacing w:val="-14"/>
          <w:sz w:val="24"/>
        </w:rPr>
        <w:t xml:space="preserve"> </w:t>
      </w:r>
      <w:proofErr w:type="gramStart"/>
      <w:r w:rsidR="0087178C">
        <w:rPr>
          <w:sz w:val="24"/>
        </w:rPr>
        <w:t xml:space="preserve">bicikala,   </w:t>
      </w:r>
      <w:proofErr w:type="gramEnd"/>
      <w:r w:rsidR="0087178C">
        <w:rPr>
          <w:sz w:val="24"/>
        </w:rPr>
        <w:t xml:space="preserve">  </w:t>
      </w:r>
      <w:r>
        <w:rPr>
          <w:sz w:val="24"/>
        </w:rPr>
        <w:t>na uređenim i obilježenim</w:t>
      </w:r>
      <w:r>
        <w:rPr>
          <w:spacing w:val="-26"/>
          <w:sz w:val="24"/>
        </w:rPr>
        <w:t xml:space="preserve"> </w:t>
      </w:r>
      <w:r>
        <w:rPr>
          <w:sz w:val="24"/>
        </w:rPr>
        <w:t>mjestima.</w:t>
      </w:r>
    </w:p>
    <w:p w:rsidR="00B77C4B" w:rsidRDefault="00B77C4B" w:rsidP="00B77C4B">
      <w:pPr>
        <w:spacing w:line="249" w:lineRule="auto"/>
        <w:jc w:val="both"/>
        <w:rPr>
          <w:sz w:val="24"/>
        </w:rPr>
        <w:sectPr w:rsidR="00B77C4B" w:rsidSect="00B77C4B">
          <w:headerReference w:type="default" r:id="rId7"/>
          <w:footerReference w:type="default" r:id="rId8"/>
          <w:type w:val="continuous"/>
          <w:pgSz w:w="12240" w:h="15840"/>
          <w:pgMar w:top="1320" w:right="1260" w:bottom="1680" w:left="1300" w:header="714" w:footer="1480" w:gutter="0"/>
          <w:pgNumType w:start="1"/>
          <w:cols w:space="720"/>
        </w:sectPr>
      </w:pPr>
    </w:p>
    <w:p w:rsidR="00B77C4B" w:rsidRDefault="00B77C4B" w:rsidP="00B77C4B">
      <w:pPr>
        <w:pStyle w:val="Heading2"/>
        <w:spacing w:before="100" w:line="283" w:lineRule="auto"/>
        <w:ind w:left="3803" w:right="3846"/>
      </w:pPr>
      <w:r>
        <w:rPr>
          <w:w w:val="85"/>
        </w:rPr>
        <w:lastRenderedPageBreak/>
        <w:t xml:space="preserve">Javna površina </w:t>
      </w:r>
      <w:r>
        <w:t>Član 5</w:t>
      </w:r>
    </w:p>
    <w:p w:rsidR="00B77C4B" w:rsidRDefault="00B77C4B" w:rsidP="00B77C4B">
      <w:pPr>
        <w:pStyle w:val="BodyText"/>
        <w:spacing w:before="0" w:line="247" w:lineRule="auto"/>
        <w:ind w:right="154" w:firstLine="283"/>
        <w:jc w:val="both"/>
      </w:pPr>
      <w:r>
        <w:t>Javnim površinama za čije se korišćenje može uvesti komunalna taksa, u smislu ove odluke, smatraju se površine koje su dostupne svim korisnicima pod jednakim uslovima (ulice, trgovi, javni prolazi, javna stepeništa, mostovi, podvožnjaci, nadvožnjaci, parking prostori, trotoari, stajališta javnog prevoza, pijace, parkovi, travnjaci, površine za rekreaciju).</w:t>
      </w:r>
    </w:p>
    <w:p w:rsidR="00B77C4B" w:rsidRDefault="00B77C4B" w:rsidP="00B77C4B">
      <w:pPr>
        <w:pStyle w:val="Heading2"/>
        <w:spacing w:before="41"/>
        <w:ind w:right="1230"/>
      </w:pPr>
      <w:r>
        <w:t>Obveznik komunalne takse</w:t>
      </w:r>
    </w:p>
    <w:p w:rsidR="00B77C4B" w:rsidRDefault="00B77C4B" w:rsidP="00B77C4B">
      <w:pPr>
        <w:spacing w:before="49"/>
        <w:ind w:left="1193" w:right="1230"/>
        <w:jc w:val="center"/>
        <w:rPr>
          <w:b/>
          <w:sz w:val="24"/>
        </w:rPr>
      </w:pPr>
      <w:r>
        <w:rPr>
          <w:b/>
          <w:sz w:val="24"/>
        </w:rPr>
        <w:t>Član 6</w:t>
      </w:r>
    </w:p>
    <w:p w:rsidR="00B77C4B" w:rsidRDefault="00B77C4B" w:rsidP="00B77C4B">
      <w:pPr>
        <w:pStyle w:val="BodyText"/>
        <w:spacing w:before="49"/>
        <w:ind w:left="399"/>
      </w:pPr>
      <w:r>
        <w:t>Obveznik komunalne takse je korisnik prava, predmeta ili usluga za čije korišćenje je</w:t>
      </w:r>
    </w:p>
    <w:p w:rsidR="00B77C4B" w:rsidRDefault="00B77C4B" w:rsidP="00B77C4B">
      <w:pPr>
        <w:pStyle w:val="BodyText"/>
      </w:pPr>
      <w:r>
        <w:t>propisano plaćanje komunalne takse.</w:t>
      </w:r>
    </w:p>
    <w:p w:rsidR="00B77C4B" w:rsidRDefault="00B77C4B" w:rsidP="00B77C4B">
      <w:pPr>
        <w:pStyle w:val="BodyText"/>
        <w:spacing w:before="0"/>
        <w:ind w:left="0"/>
        <w:rPr>
          <w:sz w:val="29"/>
        </w:rPr>
      </w:pPr>
    </w:p>
    <w:p w:rsidR="00B77C4B" w:rsidRDefault="00B77C4B" w:rsidP="00B77C4B">
      <w:pPr>
        <w:pStyle w:val="Heading2"/>
        <w:spacing w:before="1"/>
        <w:ind w:right="1231"/>
      </w:pPr>
      <w:r>
        <w:t>Nastanak taksene obaveze</w:t>
      </w:r>
    </w:p>
    <w:p w:rsidR="00B77C4B" w:rsidRDefault="00B77C4B" w:rsidP="00B77C4B">
      <w:pPr>
        <w:spacing w:before="8"/>
        <w:ind w:left="1193" w:right="1230"/>
        <w:jc w:val="center"/>
        <w:rPr>
          <w:b/>
          <w:sz w:val="24"/>
        </w:rPr>
      </w:pPr>
      <w:r>
        <w:rPr>
          <w:b/>
          <w:sz w:val="24"/>
        </w:rPr>
        <w:t>Član 7</w:t>
      </w:r>
    </w:p>
    <w:p w:rsidR="00B77C4B" w:rsidRDefault="00B77C4B" w:rsidP="00B77C4B">
      <w:pPr>
        <w:pStyle w:val="BodyText"/>
        <w:spacing w:before="70" w:line="247" w:lineRule="auto"/>
        <w:ind w:right="157" w:firstLine="283"/>
        <w:jc w:val="both"/>
      </w:pPr>
      <w:r>
        <w:t>Taksena obaveza nastaje danom početka korišćenja prava, predmeta i usluga za čije korišćenje</w:t>
      </w:r>
      <w:r>
        <w:rPr>
          <w:spacing w:val="-13"/>
        </w:rPr>
        <w:t xml:space="preserve"> </w:t>
      </w:r>
      <w:r>
        <w:t>je</w:t>
      </w:r>
      <w:r>
        <w:rPr>
          <w:spacing w:val="-13"/>
        </w:rPr>
        <w:t xml:space="preserve"> </w:t>
      </w:r>
      <w:r>
        <w:t>propisano</w:t>
      </w:r>
      <w:r>
        <w:rPr>
          <w:spacing w:val="-12"/>
        </w:rPr>
        <w:t xml:space="preserve"> </w:t>
      </w:r>
      <w:r>
        <w:t>plaćanje</w:t>
      </w:r>
      <w:r>
        <w:rPr>
          <w:spacing w:val="-10"/>
        </w:rPr>
        <w:t xml:space="preserve"> </w:t>
      </w:r>
      <w:r>
        <w:t>komunalne</w:t>
      </w:r>
      <w:r>
        <w:rPr>
          <w:spacing w:val="-13"/>
        </w:rPr>
        <w:t xml:space="preserve"> </w:t>
      </w:r>
      <w:r>
        <w:t>takse,</w:t>
      </w:r>
      <w:r>
        <w:rPr>
          <w:spacing w:val="-11"/>
        </w:rPr>
        <w:t xml:space="preserve"> </w:t>
      </w:r>
      <w:r>
        <w:t>a</w:t>
      </w:r>
      <w:r>
        <w:rPr>
          <w:spacing w:val="-13"/>
        </w:rPr>
        <w:t xml:space="preserve"> </w:t>
      </w:r>
      <w:r>
        <w:t>plaća</w:t>
      </w:r>
      <w:r>
        <w:rPr>
          <w:spacing w:val="-13"/>
        </w:rPr>
        <w:t xml:space="preserve"> </w:t>
      </w:r>
      <w:r>
        <w:t>se</w:t>
      </w:r>
      <w:r>
        <w:rPr>
          <w:spacing w:val="-12"/>
        </w:rPr>
        <w:t xml:space="preserve"> </w:t>
      </w:r>
      <w:r>
        <w:t>na</w:t>
      </w:r>
      <w:r>
        <w:rPr>
          <w:spacing w:val="-13"/>
        </w:rPr>
        <w:t xml:space="preserve"> </w:t>
      </w:r>
      <w:r>
        <w:t>način</w:t>
      </w:r>
      <w:r>
        <w:rPr>
          <w:spacing w:val="-14"/>
        </w:rPr>
        <w:t xml:space="preserve"> </w:t>
      </w:r>
      <w:r>
        <w:t>utvrđen</w:t>
      </w:r>
      <w:r>
        <w:rPr>
          <w:spacing w:val="-10"/>
        </w:rPr>
        <w:t xml:space="preserve"> </w:t>
      </w:r>
      <w:r>
        <w:t>rješenjem</w:t>
      </w:r>
      <w:r>
        <w:rPr>
          <w:spacing w:val="-13"/>
        </w:rPr>
        <w:t xml:space="preserve"> </w:t>
      </w:r>
      <w:r>
        <w:t>o utvrđivanju taksene</w:t>
      </w:r>
      <w:r>
        <w:rPr>
          <w:spacing w:val="-13"/>
        </w:rPr>
        <w:t xml:space="preserve"> </w:t>
      </w:r>
      <w:r>
        <w:t>obaveze.</w:t>
      </w:r>
    </w:p>
    <w:p w:rsidR="00B77C4B" w:rsidRDefault="00B77C4B" w:rsidP="00B77C4B">
      <w:pPr>
        <w:pStyle w:val="BodyText"/>
        <w:spacing w:before="2"/>
        <w:ind w:left="0"/>
        <w:rPr>
          <w:sz w:val="30"/>
        </w:rPr>
      </w:pPr>
    </w:p>
    <w:p w:rsidR="00B77C4B" w:rsidRDefault="00B77C4B" w:rsidP="00B77C4B">
      <w:pPr>
        <w:pStyle w:val="Heading2"/>
        <w:ind w:left="3037"/>
        <w:jc w:val="left"/>
      </w:pPr>
      <w:r>
        <w:t>Način utvrđivanja taksene obaveze</w:t>
      </w:r>
    </w:p>
    <w:p w:rsidR="00B77C4B" w:rsidRDefault="00B77C4B" w:rsidP="00B77C4B">
      <w:pPr>
        <w:spacing w:before="8"/>
        <w:ind w:left="1193" w:right="1230"/>
        <w:jc w:val="center"/>
        <w:rPr>
          <w:b/>
          <w:sz w:val="24"/>
        </w:rPr>
      </w:pPr>
      <w:r>
        <w:rPr>
          <w:b/>
          <w:w w:val="95"/>
          <w:sz w:val="24"/>
        </w:rPr>
        <w:t>Član 8</w:t>
      </w:r>
    </w:p>
    <w:p w:rsidR="00B77C4B" w:rsidRDefault="00B77C4B" w:rsidP="00B77C4B">
      <w:pPr>
        <w:pStyle w:val="BodyText"/>
        <w:spacing w:before="49" w:line="247" w:lineRule="auto"/>
        <w:ind w:right="152" w:firstLine="283"/>
        <w:jc w:val="both"/>
      </w:pPr>
      <w:r>
        <w:t>Visina komunalne takse iz člana 4 ove odluke utvrđuje se u zavisnosti od površine, vremena korišćenja, zone u kojoj se nalaze objekti, predmeti, odnosno vrše usluge, a shodno</w:t>
      </w:r>
      <w:r>
        <w:rPr>
          <w:spacing w:val="-9"/>
        </w:rPr>
        <w:t xml:space="preserve"> </w:t>
      </w:r>
      <w:r>
        <w:t>zonama</w:t>
      </w:r>
      <w:r>
        <w:rPr>
          <w:spacing w:val="-8"/>
        </w:rPr>
        <w:t xml:space="preserve"> </w:t>
      </w:r>
      <w:r>
        <w:t>utvrđenim</w:t>
      </w:r>
      <w:r>
        <w:rPr>
          <w:spacing w:val="-7"/>
        </w:rPr>
        <w:t xml:space="preserve"> </w:t>
      </w:r>
      <w:r>
        <w:t>odlukom</w:t>
      </w:r>
      <w:r>
        <w:rPr>
          <w:spacing w:val="-9"/>
        </w:rPr>
        <w:t xml:space="preserve"> </w:t>
      </w:r>
      <w:r>
        <w:t>kojom</w:t>
      </w:r>
      <w:r>
        <w:rPr>
          <w:spacing w:val="-8"/>
        </w:rPr>
        <w:t xml:space="preserve"> </w:t>
      </w:r>
      <w:r>
        <w:t>je</w:t>
      </w:r>
      <w:r>
        <w:rPr>
          <w:spacing w:val="-6"/>
        </w:rPr>
        <w:t xml:space="preserve"> </w:t>
      </w:r>
      <w:r>
        <w:t>uređena</w:t>
      </w:r>
      <w:r>
        <w:rPr>
          <w:spacing w:val="-8"/>
        </w:rPr>
        <w:t xml:space="preserve"> </w:t>
      </w:r>
      <w:r>
        <w:t>naknada</w:t>
      </w:r>
      <w:r>
        <w:rPr>
          <w:spacing w:val="-9"/>
        </w:rPr>
        <w:t xml:space="preserve"> </w:t>
      </w:r>
      <w:r>
        <w:t>za</w:t>
      </w:r>
      <w:r>
        <w:rPr>
          <w:spacing w:val="-6"/>
        </w:rPr>
        <w:t xml:space="preserve"> </w:t>
      </w:r>
      <w:r>
        <w:t>komunalno</w:t>
      </w:r>
      <w:r>
        <w:rPr>
          <w:spacing w:val="-9"/>
        </w:rPr>
        <w:t xml:space="preserve"> </w:t>
      </w:r>
      <w:r>
        <w:t>opremanje građevinskog</w:t>
      </w:r>
      <w:r>
        <w:rPr>
          <w:spacing w:val="-13"/>
        </w:rPr>
        <w:t xml:space="preserve"> </w:t>
      </w:r>
      <w:r>
        <w:t>zemljišta</w:t>
      </w:r>
      <w:r>
        <w:rPr>
          <w:spacing w:val="-10"/>
        </w:rPr>
        <w:t xml:space="preserve"> </w:t>
      </w:r>
      <w:r>
        <w:t>i/ili</w:t>
      </w:r>
      <w:r>
        <w:rPr>
          <w:spacing w:val="-12"/>
        </w:rPr>
        <w:t xml:space="preserve"> </w:t>
      </w:r>
      <w:r>
        <w:t>odlukom</w:t>
      </w:r>
      <w:r>
        <w:rPr>
          <w:spacing w:val="-10"/>
        </w:rPr>
        <w:t xml:space="preserve"> </w:t>
      </w:r>
      <w:r>
        <w:t>kojom</w:t>
      </w:r>
      <w:r>
        <w:rPr>
          <w:spacing w:val="-10"/>
        </w:rPr>
        <w:t xml:space="preserve"> </w:t>
      </w:r>
      <w:r>
        <w:t>se</w:t>
      </w:r>
      <w:r>
        <w:rPr>
          <w:spacing w:val="-11"/>
        </w:rPr>
        <w:t xml:space="preserve"> </w:t>
      </w:r>
      <w:r>
        <w:t>uvodi</w:t>
      </w:r>
      <w:r>
        <w:rPr>
          <w:spacing w:val="-10"/>
        </w:rPr>
        <w:t xml:space="preserve"> </w:t>
      </w:r>
      <w:r>
        <w:t>porez</w:t>
      </w:r>
      <w:r>
        <w:rPr>
          <w:spacing w:val="-12"/>
        </w:rPr>
        <w:t xml:space="preserve"> </w:t>
      </w:r>
      <w:r>
        <w:t>na</w:t>
      </w:r>
      <w:r>
        <w:rPr>
          <w:spacing w:val="-10"/>
        </w:rPr>
        <w:t xml:space="preserve"> </w:t>
      </w:r>
      <w:r>
        <w:t>nepokretnosti.</w:t>
      </w:r>
    </w:p>
    <w:p w:rsidR="00B77C4B" w:rsidRDefault="00B77C4B" w:rsidP="00B77C4B">
      <w:pPr>
        <w:pStyle w:val="BodyText"/>
        <w:spacing w:before="11"/>
        <w:ind w:left="0"/>
      </w:pPr>
    </w:p>
    <w:p w:rsidR="00B77C4B" w:rsidRDefault="00B77C4B" w:rsidP="00B77C4B">
      <w:pPr>
        <w:pStyle w:val="Heading2"/>
        <w:ind w:right="1231"/>
      </w:pPr>
      <w:r>
        <w:t>Taksena tarifa</w:t>
      </w:r>
    </w:p>
    <w:p w:rsidR="00B77C4B" w:rsidRDefault="00B77C4B" w:rsidP="00B77C4B">
      <w:pPr>
        <w:spacing w:before="8"/>
        <w:ind w:left="1193" w:right="1230"/>
        <w:jc w:val="center"/>
        <w:rPr>
          <w:b/>
          <w:sz w:val="24"/>
        </w:rPr>
      </w:pPr>
      <w:r>
        <w:rPr>
          <w:b/>
          <w:sz w:val="24"/>
        </w:rPr>
        <w:t>Član 9</w:t>
      </w:r>
    </w:p>
    <w:p w:rsidR="00B77C4B" w:rsidRDefault="00B77C4B" w:rsidP="00B77C4B">
      <w:pPr>
        <w:pStyle w:val="BodyText"/>
        <w:spacing w:before="68"/>
        <w:ind w:left="399"/>
      </w:pPr>
      <w:r>
        <w:t>Visina,</w:t>
      </w:r>
      <w:r>
        <w:rPr>
          <w:spacing w:val="-23"/>
        </w:rPr>
        <w:t xml:space="preserve"> </w:t>
      </w:r>
      <w:r>
        <w:t>način</w:t>
      </w:r>
      <w:r>
        <w:rPr>
          <w:spacing w:val="-24"/>
        </w:rPr>
        <w:t xml:space="preserve"> </w:t>
      </w:r>
      <w:r>
        <w:t>i</w:t>
      </w:r>
      <w:r>
        <w:rPr>
          <w:spacing w:val="-22"/>
        </w:rPr>
        <w:t xml:space="preserve"> </w:t>
      </w:r>
      <w:r>
        <w:t>rokovi</w:t>
      </w:r>
      <w:r>
        <w:rPr>
          <w:spacing w:val="-22"/>
        </w:rPr>
        <w:t xml:space="preserve"> </w:t>
      </w:r>
      <w:r>
        <w:t>plaćanja</w:t>
      </w:r>
      <w:r>
        <w:rPr>
          <w:spacing w:val="-21"/>
        </w:rPr>
        <w:t xml:space="preserve"> </w:t>
      </w:r>
      <w:r>
        <w:t>komunalne</w:t>
      </w:r>
      <w:r>
        <w:rPr>
          <w:spacing w:val="-23"/>
        </w:rPr>
        <w:t xml:space="preserve"> </w:t>
      </w:r>
      <w:r>
        <w:t>takse</w:t>
      </w:r>
      <w:r>
        <w:rPr>
          <w:spacing w:val="-22"/>
        </w:rPr>
        <w:t xml:space="preserve"> </w:t>
      </w:r>
      <w:r>
        <w:t>iz</w:t>
      </w:r>
      <w:r>
        <w:rPr>
          <w:spacing w:val="-23"/>
        </w:rPr>
        <w:t xml:space="preserve"> </w:t>
      </w:r>
      <w:r>
        <w:t>člana</w:t>
      </w:r>
      <w:r>
        <w:rPr>
          <w:spacing w:val="-22"/>
        </w:rPr>
        <w:t xml:space="preserve"> </w:t>
      </w:r>
      <w:r>
        <w:t>4</w:t>
      </w:r>
      <w:r>
        <w:rPr>
          <w:spacing w:val="-23"/>
        </w:rPr>
        <w:t xml:space="preserve"> </w:t>
      </w:r>
      <w:r>
        <w:t>ove</w:t>
      </w:r>
      <w:r>
        <w:rPr>
          <w:spacing w:val="-23"/>
        </w:rPr>
        <w:t xml:space="preserve"> </w:t>
      </w:r>
      <w:r>
        <w:t>odluke</w:t>
      </w:r>
      <w:r>
        <w:rPr>
          <w:spacing w:val="-21"/>
        </w:rPr>
        <w:t xml:space="preserve"> </w:t>
      </w:r>
      <w:r>
        <w:t>utvrđuju</w:t>
      </w:r>
      <w:r>
        <w:rPr>
          <w:spacing w:val="-23"/>
        </w:rPr>
        <w:t xml:space="preserve"> </w:t>
      </w:r>
      <w:r>
        <w:t>se</w:t>
      </w:r>
      <w:r>
        <w:rPr>
          <w:spacing w:val="-22"/>
        </w:rPr>
        <w:t xml:space="preserve"> </w:t>
      </w:r>
      <w:r>
        <w:t>Tarifom</w:t>
      </w:r>
    </w:p>
    <w:p w:rsidR="00B77C4B" w:rsidRDefault="00B77C4B" w:rsidP="00B77C4B">
      <w:pPr>
        <w:pStyle w:val="BodyText"/>
        <w:spacing w:before="11"/>
      </w:pPr>
      <w:r>
        <w:t>komunalnih taksi koja je sastavni dio ove odluke (u daljem tekstu: Taksena tarifa).</w:t>
      </w:r>
    </w:p>
    <w:p w:rsidR="00B77C4B" w:rsidRDefault="00B77C4B" w:rsidP="00B77C4B">
      <w:pPr>
        <w:pStyle w:val="BodyText"/>
        <w:spacing w:before="7"/>
        <w:ind w:left="0"/>
        <w:rPr>
          <w:sz w:val="30"/>
        </w:rPr>
      </w:pPr>
    </w:p>
    <w:p w:rsidR="00B77C4B" w:rsidRDefault="00B77C4B" w:rsidP="00B77C4B">
      <w:pPr>
        <w:pStyle w:val="Heading2"/>
        <w:spacing w:before="1" w:line="247" w:lineRule="auto"/>
        <w:ind w:left="2200" w:right="2242"/>
      </w:pPr>
      <w:r>
        <w:rPr>
          <w:w w:val="90"/>
        </w:rPr>
        <w:t xml:space="preserve">Vršenje poslova utvrđivanja, naplate i kontrole </w:t>
      </w:r>
      <w:r>
        <w:t>Član 10</w:t>
      </w:r>
    </w:p>
    <w:p w:rsidR="00B77C4B" w:rsidRDefault="00B77C4B" w:rsidP="00B77C4B">
      <w:pPr>
        <w:pStyle w:val="BodyText"/>
        <w:spacing w:before="62"/>
        <w:ind w:left="399"/>
      </w:pPr>
      <w:r>
        <w:t>Utvrđivanje, naplatu i kontrolu komunalne takse vrši organ lokalne uprave nadležan za</w:t>
      </w:r>
    </w:p>
    <w:p w:rsidR="00B77C4B" w:rsidRDefault="00B77C4B" w:rsidP="00B77C4B">
      <w:pPr>
        <w:pStyle w:val="BodyText"/>
      </w:pPr>
      <w:r>
        <w:t>lokalne javne prihode.</w:t>
      </w:r>
    </w:p>
    <w:p w:rsidR="00B77C4B" w:rsidRDefault="00B77C4B" w:rsidP="00B77C4B">
      <w:pPr>
        <w:pStyle w:val="BodyText"/>
        <w:ind w:left="0"/>
        <w:rPr>
          <w:sz w:val="30"/>
        </w:rPr>
      </w:pPr>
    </w:p>
    <w:p w:rsidR="00B77C4B" w:rsidRDefault="00B77C4B" w:rsidP="00B77C4B">
      <w:pPr>
        <w:pStyle w:val="Heading2"/>
        <w:spacing w:before="1"/>
        <w:ind w:right="1231"/>
      </w:pPr>
      <w:r>
        <w:t>Uplata komunalne takse</w:t>
      </w:r>
    </w:p>
    <w:p w:rsidR="00B77C4B" w:rsidRDefault="00B77C4B" w:rsidP="00B77C4B">
      <w:pPr>
        <w:spacing w:before="10"/>
        <w:ind w:left="1193" w:right="1233"/>
        <w:jc w:val="center"/>
        <w:rPr>
          <w:b/>
          <w:sz w:val="24"/>
        </w:rPr>
      </w:pPr>
      <w:r>
        <w:rPr>
          <w:b/>
          <w:w w:val="105"/>
          <w:sz w:val="24"/>
        </w:rPr>
        <w:t>Član 11</w:t>
      </w:r>
    </w:p>
    <w:p w:rsidR="00B77C4B" w:rsidRDefault="00B77C4B" w:rsidP="00B77C4B">
      <w:pPr>
        <w:pStyle w:val="BodyText"/>
        <w:tabs>
          <w:tab w:val="left" w:pos="7229"/>
        </w:tabs>
        <w:spacing w:before="68" w:line="247" w:lineRule="auto"/>
        <w:ind w:right="155" w:firstLine="283"/>
        <w:jc w:val="both"/>
      </w:pPr>
      <w:r>
        <w:t>Uplata</w:t>
      </w:r>
      <w:r>
        <w:rPr>
          <w:spacing w:val="-22"/>
        </w:rPr>
        <w:t xml:space="preserve"> </w:t>
      </w:r>
      <w:r>
        <w:t>komunalne</w:t>
      </w:r>
      <w:r>
        <w:rPr>
          <w:spacing w:val="-21"/>
        </w:rPr>
        <w:t xml:space="preserve"> </w:t>
      </w:r>
      <w:r>
        <w:t>takse</w:t>
      </w:r>
      <w:r>
        <w:rPr>
          <w:spacing w:val="-21"/>
        </w:rPr>
        <w:t xml:space="preserve"> </w:t>
      </w:r>
      <w:r>
        <w:t>vrši</w:t>
      </w:r>
      <w:r>
        <w:rPr>
          <w:spacing w:val="-21"/>
        </w:rPr>
        <w:t xml:space="preserve"> </w:t>
      </w:r>
      <w:r>
        <w:t>se</w:t>
      </w:r>
      <w:r>
        <w:rPr>
          <w:spacing w:val="-19"/>
        </w:rPr>
        <w:t xml:space="preserve"> </w:t>
      </w:r>
      <w:r>
        <w:t>na</w:t>
      </w:r>
      <w:r>
        <w:rPr>
          <w:spacing w:val="-19"/>
        </w:rPr>
        <w:t xml:space="preserve"> </w:t>
      </w:r>
      <w:r>
        <w:t>uplatni</w:t>
      </w:r>
      <w:r>
        <w:rPr>
          <w:spacing w:val="-22"/>
        </w:rPr>
        <w:t xml:space="preserve"> </w:t>
      </w:r>
      <w:r>
        <w:t>račun</w:t>
      </w:r>
      <w:r>
        <w:rPr>
          <w:spacing w:val="-19"/>
        </w:rPr>
        <w:t xml:space="preserve"> </w:t>
      </w:r>
      <w:r w:rsidR="00A42C60">
        <w:t>opštine Gusinje</w:t>
      </w:r>
      <w:r>
        <w:t>,</w:t>
      </w:r>
      <w:r>
        <w:rPr>
          <w:spacing w:val="-21"/>
        </w:rPr>
        <w:t xml:space="preserve"> </w:t>
      </w:r>
      <w:r>
        <w:t>u</w:t>
      </w:r>
      <w:r>
        <w:rPr>
          <w:spacing w:val="-22"/>
        </w:rPr>
        <w:t xml:space="preserve"> </w:t>
      </w:r>
      <w:r>
        <w:t>skladu</w:t>
      </w:r>
      <w:r>
        <w:rPr>
          <w:spacing w:val="-21"/>
        </w:rPr>
        <w:t xml:space="preserve"> </w:t>
      </w:r>
      <w:r>
        <w:t>sa</w:t>
      </w:r>
      <w:r>
        <w:rPr>
          <w:spacing w:val="-21"/>
        </w:rPr>
        <w:t xml:space="preserve"> </w:t>
      </w:r>
      <w:r>
        <w:t>propisom o načinu naplate javnih</w:t>
      </w:r>
      <w:r>
        <w:rPr>
          <w:spacing w:val="-31"/>
        </w:rPr>
        <w:t xml:space="preserve"> </w:t>
      </w:r>
      <w:r>
        <w:t>prihoda.</w:t>
      </w:r>
    </w:p>
    <w:p w:rsidR="00B77C4B" w:rsidRDefault="00B77C4B" w:rsidP="00B77C4B">
      <w:pPr>
        <w:spacing w:line="247" w:lineRule="auto"/>
        <w:jc w:val="both"/>
        <w:sectPr w:rsidR="00B77C4B">
          <w:pgSz w:w="12240" w:h="15840"/>
          <w:pgMar w:top="1320" w:right="1260" w:bottom="1680" w:left="1300" w:header="714" w:footer="1480" w:gutter="0"/>
          <w:cols w:space="720"/>
        </w:sectPr>
      </w:pPr>
    </w:p>
    <w:p w:rsidR="00B77C4B" w:rsidRDefault="00B77C4B" w:rsidP="00B77C4B">
      <w:pPr>
        <w:pStyle w:val="Heading2"/>
        <w:spacing w:before="98"/>
        <w:ind w:right="1145"/>
      </w:pPr>
      <w:r>
        <w:lastRenderedPageBreak/>
        <w:t>Shodna primjena</w:t>
      </w:r>
    </w:p>
    <w:p w:rsidR="00B77C4B" w:rsidRDefault="00B77C4B" w:rsidP="00B77C4B">
      <w:pPr>
        <w:spacing w:before="11"/>
        <w:ind w:left="1193" w:right="1233"/>
        <w:jc w:val="center"/>
        <w:rPr>
          <w:b/>
          <w:sz w:val="24"/>
        </w:rPr>
      </w:pPr>
      <w:r>
        <w:rPr>
          <w:b/>
          <w:sz w:val="24"/>
        </w:rPr>
        <w:t>Član 12</w:t>
      </w:r>
    </w:p>
    <w:p w:rsidR="00B77C4B" w:rsidRDefault="00B77C4B" w:rsidP="00B77C4B">
      <w:pPr>
        <w:pStyle w:val="BodyText"/>
        <w:spacing w:before="68" w:line="247" w:lineRule="auto"/>
        <w:ind w:right="156" w:firstLine="283"/>
        <w:jc w:val="both"/>
      </w:pPr>
      <w:r>
        <w:t>U</w:t>
      </w:r>
      <w:r>
        <w:rPr>
          <w:spacing w:val="-23"/>
        </w:rPr>
        <w:t xml:space="preserve"> </w:t>
      </w:r>
      <w:r>
        <w:t>pogledu</w:t>
      </w:r>
      <w:r>
        <w:rPr>
          <w:spacing w:val="-23"/>
        </w:rPr>
        <w:t xml:space="preserve"> </w:t>
      </w:r>
      <w:r>
        <w:t>načina</w:t>
      </w:r>
      <w:r>
        <w:rPr>
          <w:spacing w:val="-22"/>
        </w:rPr>
        <w:t xml:space="preserve"> </w:t>
      </w:r>
      <w:r>
        <w:t>utvrđivanja</w:t>
      </w:r>
      <w:r>
        <w:rPr>
          <w:spacing w:val="-23"/>
        </w:rPr>
        <w:t xml:space="preserve"> </w:t>
      </w:r>
      <w:r>
        <w:t>komunalne</w:t>
      </w:r>
      <w:r>
        <w:rPr>
          <w:spacing w:val="-22"/>
        </w:rPr>
        <w:t xml:space="preserve"> </w:t>
      </w:r>
      <w:r>
        <w:t>takse,</w:t>
      </w:r>
      <w:r>
        <w:rPr>
          <w:spacing w:val="-22"/>
        </w:rPr>
        <w:t xml:space="preserve"> </w:t>
      </w:r>
      <w:r>
        <w:t>obračunavanja,</w:t>
      </w:r>
      <w:r>
        <w:rPr>
          <w:spacing w:val="-22"/>
        </w:rPr>
        <w:t xml:space="preserve"> </w:t>
      </w:r>
      <w:r>
        <w:t>rokova,</w:t>
      </w:r>
      <w:r>
        <w:rPr>
          <w:spacing w:val="-22"/>
        </w:rPr>
        <w:t xml:space="preserve"> </w:t>
      </w:r>
      <w:r>
        <w:t>žalbe,</w:t>
      </w:r>
      <w:r>
        <w:rPr>
          <w:spacing w:val="-22"/>
        </w:rPr>
        <w:t xml:space="preserve"> </w:t>
      </w:r>
      <w:r>
        <w:t>prinudne naplate, kamate, povraćaja i ostalog što nije propisano ovom odlukom, shodno se primjenjuju odredbe Zakona o lokalnim komunalnim taksama i zakona kojim se uređuje poreski</w:t>
      </w:r>
      <w:r>
        <w:rPr>
          <w:spacing w:val="-6"/>
        </w:rPr>
        <w:t xml:space="preserve"> </w:t>
      </w:r>
      <w:r>
        <w:t>postupak.</w:t>
      </w:r>
    </w:p>
    <w:p w:rsidR="00B77C4B" w:rsidRDefault="00B77C4B" w:rsidP="00B77C4B">
      <w:pPr>
        <w:pStyle w:val="BodyText"/>
        <w:spacing w:before="2"/>
        <w:ind w:left="0"/>
        <w:rPr>
          <w:sz w:val="30"/>
        </w:rPr>
      </w:pPr>
    </w:p>
    <w:p w:rsidR="00B77C4B" w:rsidRDefault="00B77C4B" w:rsidP="00B77C4B">
      <w:pPr>
        <w:pStyle w:val="Heading2"/>
        <w:spacing w:line="247" w:lineRule="auto"/>
        <w:ind w:left="3808" w:right="3846"/>
      </w:pPr>
      <w:r>
        <w:rPr>
          <w:w w:val="90"/>
        </w:rPr>
        <w:t xml:space="preserve">Prestanak važenja </w:t>
      </w:r>
      <w:r>
        <w:t>Član 13</w:t>
      </w:r>
    </w:p>
    <w:p w:rsidR="00B77C4B" w:rsidRDefault="00B77C4B" w:rsidP="00B77C4B">
      <w:pPr>
        <w:pStyle w:val="BodyText"/>
        <w:tabs>
          <w:tab w:val="left" w:pos="6011"/>
        </w:tabs>
        <w:spacing w:before="62" w:line="247" w:lineRule="auto"/>
        <w:ind w:right="156" w:firstLine="283"/>
        <w:jc w:val="both"/>
      </w:pPr>
      <w:r>
        <w:t>Stupanjem</w:t>
      </w:r>
      <w:r>
        <w:rPr>
          <w:spacing w:val="-28"/>
        </w:rPr>
        <w:t xml:space="preserve"> </w:t>
      </w:r>
      <w:r>
        <w:t>na</w:t>
      </w:r>
      <w:r>
        <w:rPr>
          <w:spacing w:val="-28"/>
        </w:rPr>
        <w:t xml:space="preserve"> </w:t>
      </w:r>
      <w:r>
        <w:t>snagu</w:t>
      </w:r>
      <w:r>
        <w:rPr>
          <w:spacing w:val="-28"/>
        </w:rPr>
        <w:t xml:space="preserve"> </w:t>
      </w:r>
      <w:r>
        <w:t>ove</w:t>
      </w:r>
      <w:r>
        <w:rPr>
          <w:spacing w:val="-28"/>
        </w:rPr>
        <w:t xml:space="preserve"> </w:t>
      </w:r>
      <w:r>
        <w:t>odluke</w:t>
      </w:r>
      <w:r>
        <w:rPr>
          <w:spacing w:val="-27"/>
        </w:rPr>
        <w:t xml:space="preserve"> </w:t>
      </w:r>
      <w:r>
        <w:t>prestaje</w:t>
      </w:r>
      <w:r>
        <w:rPr>
          <w:spacing w:val="-28"/>
        </w:rPr>
        <w:t xml:space="preserve"> </w:t>
      </w:r>
      <w:r>
        <w:t>da</w:t>
      </w:r>
      <w:r>
        <w:rPr>
          <w:spacing w:val="-28"/>
        </w:rPr>
        <w:t xml:space="preserve"> </w:t>
      </w:r>
      <w:r>
        <w:t>važi</w:t>
      </w:r>
      <w:r>
        <w:rPr>
          <w:spacing w:val="-27"/>
        </w:rPr>
        <w:t xml:space="preserve"> </w:t>
      </w:r>
      <w:r>
        <w:t>Odluka</w:t>
      </w:r>
      <w:r>
        <w:rPr>
          <w:spacing w:val="-28"/>
        </w:rPr>
        <w:t xml:space="preserve"> </w:t>
      </w:r>
      <w:r>
        <w:t>o</w:t>
      </w:r>
      <w:r>
        <w:rPr>
          <w:spacing w:val="-26"/>
        </w:rPr>
        <w:t xml:space="preserve"> </w:t>
      </w:r>
      <w:r>
        <w:t>lokalnim</w:t>
      </w:r>
      <w:r>
        <w:rPr>
          <w:spacing w:val="-28"/>
        </w:rPr>
        <w:t xml:space="preserve"> </w:t>
      </w:r>
      <w:r>
        <w:t>komunalnim</w:t>
      </w:r>
      <w:r>
        <w:rPr>
          <w:spacing w:val="-28"/>
        </w:rPr>
        <w:t xml:space="preserve"> </w:t>
      </w:r>
      <w:r>
        <w:t>taksama ("Službeni</w:t>
      </w:r>
      <w:r>
        <w:rPr>
          <w:spacing w:val="-26"/>
        </w:rPr>
        <w:t xml:space="preserve"> </w:t>
      </w:r>
      <w:r>
        <w:t>list</w:t>
      </w:r>
      <w:r>
        <w:rPr>
          <w:spacing w:val="-25"/>
        </w:rPr>
        <w:t xml:space="preserve"> </w:t>
      </w:r>
      <w:r>
        <w:t>Crne</w:t>
      </w:r>
      <w:r>
        <w:rPr>
          <w:spacing w:val="-25"/>
        </w:rPr>
        <w:t xml:space="preserve"> </w:t>
      </w:r>
      <w:r>
        <w:t>Gore</w:t>
      </w:r>
      <w:r>
        <w:rPr>
          <w:spacing w:val="-24"/>
        </w:rPr>
        <w:t xml:space="preserve"> </w:t>
      </w:r>
      <w:r>
        <w:t>-</w:t>
      </w:r>
      <w:r>
        <w:rPr>
          <w:spacing w:val="-26"/>
        </w:rPr>
        <w:t xml:space="preserve"> </w:t>
      </w:r>
      <w:r>
        <w:t>opštinski</w:t>
      </w:r>
      <w:r>
        <w:rPr>
          <w:spacing w:val="-25"/>
        </w:rPr>
        <w:t xml:space="preserve"> </w:t>
      </w:r>
      <w:r>
        <w:t>propisi",</w:t>
      </w:r>
      <w:r>
        <w:rPr>
          <w:spacing w:val="-26"/>
        </w:rPr>
        <w:t xml:space="preserve"> </w:t>
      </w:r>
      <w:proofErr w:type="gramStart"/>
      <w:r>
        <w:t>broj</w:t>
      </w:r>
      <w:r w:rsidR="00A42C60">
        <w:rPr>
          <w:u w:val="single"/>
        </w:rPr>
        <w:t xml:space="preserve">  36</w:t>
      </w:r>
      <w:proofErr w:type="gramEnd"/>
      <w:r w:rsidR="00A42C60">
        <w:rPr>
          <w:u w:val="single"/>
        </w:rPr>
        <w:t>/16</w:t>
      </w:r>
      <w:r>
        <w:t>).</w:t>
      </w:r>
    </w:p>
    <w:p w:rsidR="00B77C4B" w:rsidRDefault="00B77C4B" w:rsidP="00B77C4B">
      <w:pPr>
        <w:pStyle w:val="BodyText"/>
        <w:spacing w:before="60" w:line="247" w:lineRule="auto"/>
        <w:ind w:right="156" w:firstLine="324"/>
        <w:jc w:val="both"/>
      </w:pPr>
      <w:r>
        <w:t>Taksena obaveza koja je nastala, a nije izvršena do dana početka primjene ove odluke, izvršiće</w:t>
      </w:r>
      <w:r>
        <w:rPr>
          <w:spacing w:val="-20"/>
        </w:rPr>
        <w:t xml:space="preserve"> </w:t>
      </w:r>
      <w:r>
        <w:t>se</w:t>
      </w:r>
      <w:r>
        <w:rPr>
          <w:spacing w:val="-20"/>
        </w:rPr>
        <w:t xml:space="preserve"> </w:t>
      </w:r>
      <w:r>
        <w:t>po</w:t>
      </w:r>
      <w:r>
        <w:rPr>
          <w:spacing w:val="-20"/>
        </w:rPr>
        <w:t xml:space="preserve"> </w:t>
      </w:r>
      <w:r>
        <w:t>odredbama</w:t>
      </w:r>
      <w:r>
        <w:rPr>
          <w:spacing w:val="-21"/>
        </w:rPr>
        <w:t xml:space="preserve"> </w:t>
      </w:r>
      <w:r>
        <w:t>odluke</w:t>
      </w:r>
      <w:r>
        <w:rPr>
          <w:spacing w:val="-18"/>
        </w:rPr>
        <w:t xml:space="preserve"> </w:t>
      </w:r>
      <w:r>
        <w:t>koja</w:t>
      </w:r>
      <w:r>
        <w:rPr>
          <w:spacing w:val="-20"/>
        </w:rPr>
        <w:t xml:space="preserve"> </w:t>
      </w:r>
      <w:r>
        <w:t>je</w:t>
      </w:r>
      <w:r>
        <w:rPr>
          <w:spacing w:val="-20"/>
        </w:rPr>
        <w:t xml:space="preserve"> </w:t>
      </w:r>
      <w:r>
        <w:t>bila</w:t>
      </w:r>
      <w:r>
        <w:rPr>
          <w:spacing w:val="-21"/>
        </w:rPr>
        <w:t xml:space="preserve"> </w:t>
      </w:r>
      <w:r>
        <w:t>na</w:t>
      </w:r>
      <w:r>
        <w:rPr>
          <w:spacing w:val="-20"/>
        </w:rPr>
        <w:t xml:space="preserve"> </w:t>
      </w:r>
      <w:r>
        <w:t>snazi</w:t>
      </w:r>
      <w:r>
        <w:rPr>
          <w:spacing w:val="-19"/>
        </w:rPr>
        <w:t xml:space="preserve"> </w:t>
      </w:r>
      <w:r>
        <w:t>u</w:t>
      </w:r>
      <w:r>
        <w:rPr>
          <w:spacing w:val="-21"/>
        </w:rPr>
        <w:t xml:space="preserve"> </w:t>
      </w:r>
      <w:r>
        <w:t>trenutku</w:t>
      </w:r>
      <w:r>
        <w:rPr>
          <w:spacing w:val="-21"/>
        </w:rPr>
        <w:t xml:space="preserve"> </w:t>
      </w:r>
      <w:r>
        <w:t>nastanka</w:t>
      </w:r>
      <w:r>
        <w:rPr>
          <w:spacing w:val="-20"/>
        </w:rPr>
        <w:t xml:space="preserve"> </w:t>
      </w:r>
      <w:r>
        <w:t>taksene</w:t>
      </w:r>
      <w:r>
        <w:rPr>
          <w:spacing w:val="-20"/>
        </w:rPr>
        <w:t xml:space="preserve"> </w:t>
      </w:r>
      <w:r>
        <w:t>obaveze.</w:t>
      </w:r>
    </w:p>
    <w:p w:rsidR="00B77C4B" w:rsidRDefault="00B77C4B" w:rsidP="00B77C4B">
      <w:pPr>
        <w:pStyle w:val="BodyText"/>
        <w:spacing w:before="3"/>
        <w:ind w:left="0"/>
        <w:rPr>
          <w:sz w:val="30"/>
        </w:rPr>
      </w:pPr>
    </w:p>
    <w:p w:rsidR="00B77C4B" w:rsidRDefault="00B77C4B" w:rsidP="00B77C4B">
      <w:pPr>
        <w:pStyle w:val="Heading2"/>
        <w:ind w:right="1233"/>
      </w:pPr>
      <w:r>
        <w:t>Stupanje na snagu</w:t>
      </w:r>
    </w:p>
    <w:p w:rsidR="00B77C4B" w:rsidRDefault="00B77C4B" w:rsidP="00B77C4B">
      <w:pPr>
        <w:spacing w:before="8"/>
        <w:ind w:left="1193" w:right="1232"/>
        <w:jc w:val="center"/>
        <w:rPr>
          <w:b/>
          <w:sz w:val="24"/>
        </w:rPr>
      </w:pPr>
      <w:r>
        <w:rPr>
          <w:b/>
          <w:sz w:val="24"/>
        </w:rPr>
        <w:t>Član 14</w:t>
      </w:r>
    </w:p>
    <w:p w:rsidR="00B77C4B" w:rsidRDefault="00B77C4B" w:rsidP="00B77C4B">
      <w:pPr>
        <w:pStyle w:val="BodyText"/>
        <w:ind w:left="399"/>
      </w:pPr>
      <w:r>
        <w:t>Ova odluka stupa na snagu osmog dana od dana objavljivanja u "Službenom listu CG</w:t>
      </w:r>
      <w:r>
        <w:rPr>
          <w:spacing w:val="56"/>
        </w:rPr>
        <w:t xml:space="preserve"> </w:t>
      </w:r>
      <w:r>
        <w:t>-</w:t>
      </w:r>
    </w:p>
    <w:p w:rsidR="00B77C4B" w:rsidRDefault="00B77C4B" w:rsidP="00B77C4B">
      <w:pPr>
        <w:pStyle w:val="BodyText"/>
      </w:pPr>
      <w:r>
        <w:t>opštinski propisi".</w:t>
      </w:r>
    </w:p>
    <w:p w:rsidR="00B77C4B" w:rsidRDefault="00B77C4B" w:rsidP="00B77C4B">
      <w:pPr>
        <w:pStyle w:val="BodyText"/>
        <w:spacing w:before="0"/>
        <w:ind w:left="0"/>
        <w:rPr>
          <w:sz w:val="28"/>
        </w:rPr>
      </w:pPr>
    </w:p>
    <w:p w:rsidR="00B77C4B" w:rsidRDefault="00B77C4B" w:rsidP="00B77C4B">
      <w:pPr>
        <w:pStyle w:val="BodyText"/>
        <w:spacing w:before="0"/>
        <w:ind w:left="0"/>
        <w:rPr>
          <w:sz w:val="28"/>
        </w:rPr>
      </w:pPr>
    </w:p>
    <w:p w:rsidR="00B77C4B" w:rsidRDefault="00B77C4B" w:rsidP="00B77C4B">
      <w:pPr>
        <w:pStyle w:val="Heading2"/>
        <w:spacing w:before="217"/>
        <w:ind w:right="1233"/>
      </w:pPr>
      <w:r>
        <w:rPr>
          <w:w w:val="80"/>
        </w:rPr>
        <w:t>SKUPŠTINA _______________</w:t>
      </w:r>
    </w:p>
    <w:p w:rsidR="00B77C4B" w:rsidRDefault="00B77C4B" w:rsidP="00B77C4B">
      <w:pPr>
        <w:tabs>
          <w:tab w:val="left" w:pos="7581"/>
        </w:tabs>
        <w:spacing w:before="10"/>
        <w:ind w:left="116"/>
        <w:rPr>
          <w:b/>
          <w:sz w:val="24"/>
        </w:rPr>
      </w:pPr>
      <w:r>
        <w:rPr>
          <w:b/>
          <w:w w:val="80"/>
          <w:sz w:val="24"/>
        </w:rPr>
        <w:t>Broj:</w:t>
      </w:r>
      <w:r>
        <w:rPr>
          <w:b/>
          <w:spacing w:val="-22"/>
          <w:w w:val="80"/>
          <w:sz w:val="24"/>
        </w:rPr>
        <w:t xml:space="preserve"> </w:t>
      </w:r>
      <w:r>
        <w:rPr>
          <w:b/>
          <w:w w:val="80"/>
          <w:sz w:val="24"/>
        </w:rPr>
        <w:t>01-____</w:t>
      </w:r>
      <w:r>
        <w:rPr>
          <w:b/>
          <w:w w:val="80"/>
          <w:sz w:val="24"/>
        </w:rPr>
        <w:tab/>
      </w:r>
      <w:r>
        <w:rPr>
          <w:b/>
          <w:w w:val="95"/>
          <w:sz w:val="24"/>
        </w:rPr>
        <w:t>Predsjednik</w:t>
      </w:r>
    </w:p>
    <w:p w:rsidR="00B77C4B" w:rsidRDefault="00B77C4B" w:rsidP="00B77C4B">
      <w:pPr>
        <w:tabs>
          <w:tab w:val="left" w:pos="7317"/>
        </w:tabs>
        <w:spacing w:before="8"/>
        <w:ind w:left="116"/>
        <w:rPr>
          <w:b/>
          <w:sz w:val="24"/>
        </w:rPr>
      </w:pPr>
      <w:r>
        <w:rPr>
          <w:b/>
          <w:w w:val="70"/>
          <w:sz w:val="24"/>
        </w:rPr>
        <w:t>______________</w:t>
      </w:r>
      <w:r>
        <w:rPr>
          <w:b/>
          <w:spacing w:val="-14"/>
          <w:w w:val="70"/>
          <w:sz w:val="24"/>
        </w:rPr>
        <w:t xml:space="preserve"> </w:t>
      </w:r>
      <w:r>
        <w:rPr>
          <w:b/>
          <w:w w:val="70"/>
          <w:sz w:val="24"/>
        </w:rPr>
        <w:t>2019.</w:t>
      </w:r>
      <w:r>
        <w:rPr>
          <w:b/>
          <w:spacing w:val="-13"/>
          <w:w w:val="70"/>
          <w:sz w:val="24"/>
        </w:rPr>
        <w:t xml:space="preserve"> </w:t>
      </w:r>
      <w:r>
        <w:rPr>
          <w:b/>
          <w:w w:val="70"/>
          <w:sz w:val="24"/>
        </w:rPr>
        <w:t>godine</w:t>
      </w:r>
      <w:r>
        <w:rPr>
          <w:b/>
          <w:w w:val="70"/>
          <w:sz w:val="24"/>
        </w:rPr>
        <w:tab/>
      </w:r>
      <w:r>
        <w:rPr>
          <w:b/>
          <w:w w:val="65"/>
          <w:sz w:val="24"/>
        </w:rPr>
        <w:t>_________________</w:t>
      </w:r>
      <w:r>
        <w:rPr>
          <w:b/>
          <w:spacing w:val="-17"/>
          <w:w w:val="65"/>
          <w:sz w:val="24"/>
        </w:rPr>
        <w:t xml:space="preserve"> </w:t>
      </w:r>
      <w:r>
        <w:rPr>
          <w:b/>
          <w:w w:val="65"/>
          <w:sz w:val="24"/>
        </w:rPr>
        <w:t>s.r.</w:t>
      </w:r>
    </w:p>
    <w:p w:rsidR="00B77C4B" w:rsidRDefault="00B77C4B" w:rsidP="00B77C4B">
      <w:pPr>
        <w:rPr>
          <w:sz w:val="24"/>
        </w:rPr>
        <w:sectPr w:rsidR="00B77C4B">
          <w:pgSz w:w="12240" w:h="15840"/>
          <w:pgMar w:top="1320" w:right="1260" w:bottom="1680" w:left="1300" w:header="714" w:footer="1480" w:gutter="0"/>
          <w:cols w:space="720"/>
        </w:sectPr>
      </w:pPr>
    </w:p>
    <w:p w:rsidR="00B77C4B" w:rsidRDefault="00B77C4B" w:rsidP="00B77C4B">
      <w:pPr>
        <w:pStyle w:val="BodyText"/>
        <w:spacing w:before="98"/>
      </w:pPr>
      <w:r>
        <w:lastRenderedPageBreak/>
        <w:t>TAKSENA TARIFA</w:t>
      </w:r>
    </w:p>
    <w:p w:rsidR="00B77C4B" w:rsidRDefault="00B77C4B" w:rsidP="00B77C4B">
      <w:pPr>
        <w:pStyle w:val="BodyText"/>
        <w:spacing w:before="11"/>
      </w:pPr>
      <w:r>
        <w:t>Svi novčani iznosi su iskazani u eurima (€).</w:t>
      </w:r>
    </w:p>
    <w:p w:rsidR="00B77C4B" w:rsidRDefault="00B77C4B" w:rsidP="00B77C4B">
      <w:pPr>
        <w:pStyle w:val="BodyText"/>
        <w:spacing w:before="5"/>
        <w:ind w:left="0"/>
        <w:rPr>
          <w:sz w:val="25"/>
        </w:rPr>
      </w:pPr>
    </w:p>
    <w:p w:rsidR="00B77C4B" w:rsidRDefault="00B77C4B" w:rsidP="00B77C4B">
      <w:pPr>
        <w:pStyle w:val="Heading2"/>
        <w:ind w:right="1231"/>
        <w:rPr>
          <w:sz w:val="16"/>
        </w:rPr>
      </w:pPr>
      <w:r>
        <w:t>Tarifni broj 1</w:t>
      </w:r>
      <w:r>
        <w:rPr>
          <w:position w:val="6"/>
          <w:sz w:val="16"/>
        </w:rPr>
        <w:t>1</w:t>
      </w:r>
    </w:p>
    <w:p w:rsidR="00B77C4B" w:rsidRDefault="00B77C4B" w:rsidP="00B77C4B">
      <w:pPr>
        <w:spacing w:before="8"/>
        <w:ind w:left="116"/>
        <w:rPr>
          <w:b/>
          <w:sz w:val="24"/>
        </w:rPr>
      </w:pPr>
      <w:r>
        <w:rPr>
          <w:b/>
          <w:sz w:val="24"/>
          <w:u w:val="single"/>
        </w:rPr>
        <w:t>Varijanta 1</w:t>
      </w:r>
    </w:p>
    <w:p w:rsidR="00B77C4B" w:rsidRDefault="00B77C4B" w:rsidP="00B77C4B">
      <w:pPr>
        <w:pStyle w:val="BodyText"/>
        <w:spacing w:before="10" w:line="247" w:lineRule="auto"/>
        <w:ind w:right="152"/>
        <w:jc w:val="both"/>
      </w:pPr>
      <w:r>
        <w:rPr>
          <w:b/>
        </w:rPr>
        <w:t xml:space="preserve">I   </w:t>
      </w:r>
      <w:r>
        <w:t>Za korišćenje prostora na javnim površinama za postavljanje privremenih objekata, od</w:t>
      </w:r>
      <w:r>
        <w:rPr>
          <w:spacing w:val="-15"/>
        </w:rPr>
        <w:t xml:space="preserve"> </w:t>
      </w:r>
      <w:r>
        <w:t>svakog</w:t>
      </w:r>
      <w:r>
        <w:rPr>
          <w:spacing w:val="-15"/>
        </w:rPr>
        <w:t xml:space="preserve"> </w:t>
      </w:r>
      <w:r>
        <w:t>cijelog</w:t>
      </w:r>
      <w:r>
        <w:rPr>
          <w:spacing w:val="-15"/>
        </w:rPr>
        <w:t xml:space="preserve"> </w:t>
      </w:r>
      <w:r>
        <w:t>ili</w:t>
      </w:r>
      <w:r>
        <w:rPr>
          <w:spacing w:val="-14"/>
        </w:rPr>
        <w:t xml:space="preserve"> </w:t>
      </w:r>
      <w:r>
        <w:t>započetog</w:t>
      </w:r>
      <w:r>
        <w:rPr>
          <w:spacing w:val="-14"/>
        </w:rPr>
        <w:t xml:space="preserve"> </w:t>
      </w:r>
      <w:r>
        <w:t>kvadratnog</w:t>
      </w:r>
      <w:r>
        <w:rPr>
          <w:spacing w:val="-13"/>
        </w:rPr>
        <w:t xml:space="preserve"> </w:t>
      </w:r>
      <w:r>
        <w:t>metra</w:t>
      </w:r>
      <w:r>
        <w:rPr>
          <w:spacing w:val="-14"/>
        </w:rPr>
        <w:t xml:space="preserve"> </w:t>
      </w:r>
      <w:r>
        <w:t>prostora</w:t>
      </w:r>
      <w:r>
        <w:rPr>
          <w:spacing w:val="-14"/>
        </w:rPr>
        <w:t xml:space="preserve"> </w:t>
      </w:r>
      <w:r>
        <w:t>koji</w:t>
      </w:r>
      <w:r>
        <w:rPr>
          <w:spacing w:val="-13"/>
        </w:rPr>
        <w:t xml:space="preserve"> </w:t>
      </w:r>
      <w:r>
        <w:t>se</w:t>
      </w:r>
      <w:r>
        <w:rPr>
          <w:spacing w:val="-14"/>
        </w:rPr>
        <w:t xml:space="preserve"> </w:t>
      </w:r>
      <w:r>
        <w:t>koristi,</w:t>
      </w:r>
      <w:r>
        <w:rPr>
          <w:spacing w:val="-13"/>
        </w:rPr>
        <w:t xml:space="preserve"> </w:t>
      </w:r>
      <w:r>
        <w:t>visina</w:t>
      </w:r>
      <w:r>
        <w:rPr>
          <w:spacing w:val="-13"/>
        </w:rPr>
        <w:t xml:space="preserve"> </w:t>
      </w:r>
      <w:r>
        <w:t>komunalne takse</w:t>
      </w:r>
      <w:r>
        <w:rPr>
          <w:spacing w:val="-7"/>
        </w:rPr>
        <w:t xml:space="preserve"> </w:t>
      </w:r>
      <w:r>
        <w:t>utvrđuje</w:t>
      </w:r>
      <w:r>
        <w:rPr>
          <w:spacing w:val="-6"/>
        </w:rPr>
        <w:t xml:space="preserve"> </w:t>
      </w:r>
      <w:r>
        <w:t>se</w:t>
      </w:r>
      <w:r>
        <w:rPr>
          <w:spacing w:val="-6"/>
        </w:rPr>
        <w:t xml:space="preserve"> </w:t>
      </w:r>
      <w:r>
        <w:t>mjesečno</w:t>
      </w:r>
      <w:r>
        <w:rPr>
          <w:spacing w:val="-7"/>
        </w:rPr>
        <w:t xml:space="preserve"> </w:t>
      </w:r>
      <w:r>
        <w:t>po</w:t>
      </w:r>
      <w:r>
        <w:rPr>
          <w:spacing w:val="-6"/>
        </w:rPr>
        <w:t xml:space="preserve"> </w:t>
      </w:r>
      <w:r>
        <w:t>m</w:t>
      </w:r>
      <w:r>
        <w:rPr>
          <w:position w:val="6"/>
          <w:sz w:val="16"/>
        </w:rPr>
        <w:t>2</w:t>
      </w:r>
      <w:r>
        <w:t>,</w:t>
      </w:r>
      <w:r>
        <w:rPr>
          <w:spacing w:val="-6"/>
        </w:rPr>
        <w:t xml:space="preserve"> </w:t>
      </w:r>
      <w:r>
        <w:t>i</w:t>
      </w:r>
      <w:r>
        <w:rPr>
          <w:spacing w:val="-7"/>
        </w:rPr>
        <w:t xml:space="preserve"> </w:t>
      </w:r>
      <w:r>
        <w:t>to:</w:t>
      </w:r>
    </w:p>
    <w:p w:rsidR="00B77C4B" w:rsidRDefault="00B77C4B" w:rsidP="00B77C4B">
      <w:pPr>
        <w:pStyle w:val="ListParagraph"/>
        <w:numPr>
          <w:ilvl w:val="0"/>
          <w:numId w:val="4"/>
        </w:numPr>
        <w:tabs>
          <w:tab w:val="left" w:pos="352"/>
        </w:tabs>
        <w:spacing w:line="272" w:lineRule="exact"/>
        <w:jc w:val="both"/>
        <w:rPr>
          <w:sz w:val="24"/>
        </w:rPr>
      </w:pPr>
      <w:r>
        <w:rPr>
          <w:sz w:val="24"/>
        </w:rPr>
        <w:t>Za</w:t>
      </w:r>
      <w:r>
        <w:rPr>
          <w:spacing w:val="-11"/>
          <w:sz w:val="24"/>
        </w:rPr>
        <w:t xml:space="preserve"> </w:t>
      </w:r>
      <w:r>
        <w:rPr>
          <w:sz w:val="24"/>
        </w:rPr>
        <w:t>postavljanje</w:t>
      </w:r>
      <w:r>
        <w:rPr>
          <w:spacing w:val="-10"/>
          <w:sz w:val="24"/>
        </w:rPr>
        <w:t xml:space="preserve"> </w:t>
      </w:r>
      <w:r>
        <w:rPr>
          <w:sz w:val="24"/>
        </w:rPr>
        <w:t>zatvorene</w:t>
      </w:r>
      <w:r>
        <w:rPr>
          <w:spacing w:val="-11"/>
          <w:sz w:val="24"/>
        </w:rPr>
        <w:t xml:space="preserve"> </w:t>
      </w:r>
      <w:r>
        <w:rPr>
          <w:sz w:val="24"/>
        </w:rPr>
        <w:t>bašte</w:t>
      </w:r>
      <w:r>
        <w:rPr>
          <w:spacing w:val="-10"/>
          <w:sz w:val="24"/>
        </w:rPr>
        <w:t xml:space="preserve"> </w:t>
      </w:r>
      <w:r>
        <w:rPr>
          <w:sz w:val="24"/>
        </w:rPr>
        <w:t>uz</w:t>
      </w:r>
      <w:r>
        <w:rPr>
          <w:spacing w:val="-12"/>
          <w:sz w:val="24"/>
        </w:rPr>
        <w:t xml:space="preserve"> </w:t>
      </w:r>
      <w:r>
        <w:rPr>
          <w:sz w:val="24"/>
        </w:rPr>
        <w:t>ugostiteljski</w:t>
      </w:r>
      <w:r>
        <w:rPr>
          <w:spacing w:val="-11"/>
          <w:sz w:val="24"/>
        </w:rPr>
        <w:t xml:space="preserve"> </w:t>
      </w:r>
      <w:r>
        <w:rPr>
          <w:sz w:val="24"/>
        </w:rPr>
        <w:t>objekat</w:t>
      </w:r>
      <w:r>
        <w:rPr>
          <w:spacing w:val="-10"/>
          <w:sz w:val="24"/>
        </w:rPr>
        <w:t xml:space="preserve"> </w:t>
      </w:r>
      <w:r>
        <w:rPr>
          <w:sz w:val="24"/>
        </w:rPr>
        <w:t>u</w:t>
      </w:r>
      <w:r>
        <w:rPr>
          <w:spacing w:val="-12"/>
          <w:sz w:val="24"/>
        </w:rPr>
        <w:t xml:space="preserve"> </w:t>
      </w:r>
      <w:r>
        <w:rPr>
          <w:sz w:val="24"/>
        </w:rPr>
        <w:t>njegovoj</w:t>
      </w:r>
      <w:r>
        <w:rPr>
          <w:spacing w:val="-10"/>
          <w:sz w:val="24"/>
        </w:rPr>
        <w:t xml:space="preserve"> </w:t>
      </w:r>
      <w:r>
        <w:rPr>
          <w:sz w:val="24"/>
        </w:rPr>
        <w:t>funkciji:</w:t>
      </w:r>
    </w:p>
    <w:p w:rsidR="00B77C4B" w:rsidRDefault="00B77C4B" w:rsidP="00B77C4B">
      <w:pPr>
        <w:pStyle w:val="BodyText"/>
        <w:spacing w:before="11"/>
        <w:ind w:left="433"/>
      </w:pPr>
      <w:r>
        <w:rPr>
          <w:w w:val="80"/>
        </w:rPr>
        <w:t xml:space="preserve">- </w:t>
      </w:r>
      <w:proofErr w:type="gramStart"/>
      <w:r>
        <w:rPr>
          <w:w w:val="80"/>
        </w:rPr>
        <w:t>Prva  „</w:t>
      </w:r>
      <w:proofErr w:type="gramEnd"/>
      <w:r>
        <w:rPr>
          <w:w w:val="80"/>
        </w:rPr>
        <w:t>A“  zona</w:t>
      </w:r>
      <w:r>
        <w:rPr>
          <w:spacing w:val="18"/>
          <w:w w:val="80"/>
        </w:rPr>
        <w:t xml:space="preserve"> </w:t>
      </w:r>
      <w:r>
        <w:rPr>
          <w:w w:val="80"/>
        </w:rPr>
        <w:t>…………………………...........................................................................</w:t>
      </w:r>
      <w:r w:rsidR="009C24CB">
        <w:rPr>
          <w:w w:val="80"/>
        </w:rPr>
        <w:t>.........................</w:t>
      </w:r>
      <w:r>
        <w:rPr>
          <w:w w:val="80"/>
        </w:rPr>
        <w:t>........</w:t>
      </w:r>
      <w:r w:rsidR="009F6E8E">
        <w:rPr>
          <w:w w:val="80"/>
        </w:rPr>
        <w:t>15,00</w:t>
      </w:r>
    </w:p>
    <w:p w:rsidR="00B77C4B" w:rsidRDefault="00B77C4B" w:rsidP="00B77C4B">
      <w:pPr>
        <w:pStyle w:val="BodyText"/>
        <w:ind w:left="433"/>
      </w:pPr>
      <w:r>
        <w:rPr>
          <w:w w:val="80"/>
        </w:rPr>
        <w:t xml:space="preserve">-  </w:t>
      </w:r>
      <w:proofErr w:type="gramStart"/>
      <w:r>
        <w:rPr>
          <w:w w:val="80"/>
        </w:rPr>
        <w:t>Prva  zona</w:t>
      </w:r>
      <w:proofErr w:type="gramEnd"/>
      <w:r>
        <w:rPr>
          <w:spacing w:val="-18"/>
          <w:w w:val="80"/>
        </w:rPr>
        <w:t xml:space="preserve"> </w:t>
      </w:r>
      <w:r>
        <w:rPr>
          <w:w w:val="80"/>
        </w:rPr>
        <w:t>…………………………….................................................................................................................</w:t>
      </w:r>
      <w:r w:rsidR="009F6E8E">
        <w:rPr>
          <w:w w:val="80"/>
        </w:rPr>
        <w:t>15</w:t>
      </w:r>
      <w:r w:rsidR="009C24CB">
        <w:rPr>
          <w:w w:val="80"/>
        </w:rPr>
        <w:t>,00</w:t>
      </w:r>
    </w:p>
    <w:p w:rsidR="00B77C4B" w:rsidRDefault="00B77C4B" w:rsidP="00B77C4B">
      <w:pPr>
        <w:pStyle w:val="BodyText"/>
        <w:ind w:left="433"/>
      </w:pPr>
      <w:r>
        <w:rPr>
          <w:w w:val="80"/>
        </w:rPr>
        <w:t xml:space="preserve">- </w:t>
      </w:r>
      <w:proofErr w:type="gramStart"/>
      <w:r>
        <w:rPr>
          <w:w w:val="80"/>
        </w:rPr>
        <w:t>Druga  zona</w:t>
      </w:r>
      <w:proofErr w:type="gramEnd"/>
      <w:r>
        <w:rPr>
          <w:spacing w:val="14"/>
          <w:w w:val="80"/>
        </w:rPr>
        <w:t xml:space="preserve"> </w:t>
      </w:r>
      <w:r>
        <w:rPr>
          <w:w w:val="80"/>
        </w:rPr>
        <w:t>………………………….....................................................................................................</w:t>
      </w:r>
      <w:r w:rsidR="009C24CB">
        <w:rPr>
          <w:w w:val="80"/>
        </w:rPr>
        <w:t>..............13,00</w:t>
      </w:r>
    </w:p>
    <w:p w:rsidR="00B77C4B" w:rsidRDefault="00B77C4B" w:rsidP="00B77C4B">
      <w:pPr>
        <w:pStyle w:val="BodyText"/>
        <w:ind w:left="433"/>
      </w:pPr>
      <w:r>
        <w:rPr>
          <w:w w:val="80"/>
        </w:rPr>
        <w:t xml:space="preserve">-  </w:t>
      </w:r>
      <w:proofErr w:type="gramStart"/>
      <w:r>
        <w:rPr>
          <w:w w:val="80"/>
        </w:rPr>
        <w:t>Treća  zona</w:t>
      </w:r>
      <w:proofErr w:type="gramEnd"/>
      <w:r>
        <w:rPr>
          <w:spacing w:val="-23"/>
          <w:w w:val="80"/>
        </w:rPr>
        <w:t xml:space="preserve"> </w:t>
      </w:r>
      <w:r>
        <w:rPr>
          <w:w w:val="80"/>
        </w:rPr>
        <w:t>………………………..........................................................................................</w:t>
      </w:r>
      <w:r w:rsidR="009C24CB">
        <w:rPr>
          <w:w w:val="80"/>
        </w:rPr>
        <w:t>.............................9,00</w:t>
      </w:r>
    </w:p>
    <w:p w:rsidR="00B77C4B" w:rsidRDefault="00B77C4B" w:rsidP="00B77C4B">
      <w:pPr>
        <w:pStyle w:val="BodyText"/>
        <w:spacing w:before="9"/>
        <w:ind w:left="433"/>
      </w:pPr>
      <w:r>
        <w:rPr>
          <w:w w:val="80"/>
        </w:rPr>
        <w:t xml:space="preserve">-  </w:t>
      </w:r>
      <w:proofErr w:type="gramStart"/>
      <w:r>
        <w:rPr>
          <w:w w:val="80"/>
        </w:rPr>
        <w:t>Četvrta  zona</w:t>
      </w:r>
      <w:proofErr w:type="gramEnd"/>
      <w:r>
        <w:rPr>
          <w:spacing w:val="11"/>
          <w:w w:val="80"/>
        </w:rPr>
        <w:t xml:space="preserve"> </w:t>
      </w:r>
      <w:r>
        <w:rPr>
          <w:w w:val="80"/>
        </w:rPr>
        <w:t>………………………….....................................................................................</w:t>
      </w:r>
      <w:r w:rsidR="009C24CB">
        <w:rPr>
          <w:w w:val="80"/>
        </w:rPr>
        <w:t>............................7,00</w:t>
      </w:r>
    </w:p>
    <w:p w:rsidR="00B77C4B" w:rsidRDefault="00B77C4B" w:rsidP="00B77C4B">
      <w:pPr>
        <w:pStyle w:val="BodyText"/>
        <w:spacing w:before="10"/>
        <w:ind w:left="433"/>
      </w:pPr>
      <w:r>
        <w:rPr>
          <w:w w:val="80"/>
        </w:rPr>
        <w:t xml:space="preserve">- Peta </w:t>
      </w:r>
      <w:proofErr w:type="gramStart"/>
      <w:r>
        <w:rPr>
          <w:w w:val="80"/>
        </w:rPr>
        <w:t xml:space="preserve">zona </w:t>
      </w:r>
      <w:r>
        <w:rPr>
          <w:spacing w:val="9"/>
          <w:w w:val="80"/>
        </w:rPr>
        <w:t xml:space="preserve"> </w:t>
      </w:r>
      <w:r>
        <w:rPr>
          <w:w w:val="80"/>
        </w:rPr>
        <w:t>…</w:t>
      </w:r>
      <w:proofErr w:type="gramEnd"/>
      <w:r>
        <w:rPr>
          <w:w w:val="80"/>
        </w:rPr>
        <w:t>………………………….......................................................................................</w:t>
      </w:r>
      <w:r w:rsidR="009C24CB">
        <w:rPr>
          <w:w w:val="80"/>
        </w:rPr>
        <w:t>..............................6,00</w:t>
      </w:r>
    </w:p>
    <w:p w:rsidR="00B77C4B" w:rsidRDefault="00B77C4B" w:rsidP="00B77C4B">
      <w:pPr>
        <w:pStyle w:val="BodyText"/>
        <w:spacing w:before="5"/>
        <w:ind w:left="0"/>
        <w:rPr>
          <w:sz w:val="25"/>
        </w:rPr>
      </w:pPr>
    </w:p>
    <w:p w:rsidR="00B77C4B" w:rsidRDefault="00B77C4B" w:rsidP="00B77C4B">
      <w:pPr>
        <w:pStyle w:val="ListParagraph"/>
        <w:numPr>
          <w:ilvl w:val="0"/>
          <w:numId w:val="4"/>
        </w:numPr>
        <w:tabs>
          <w:tab w:val="left" w:pos="352"/>
        </w:tabs>
        <w:jc w:val="both"/>
        <w:rPr>
          <w:sz w:val="24"/>
        </w:rPr>
      </w:pPr>
      <w:r>
        <w:rPr>
          <w:sz w:val="24"/>
        </w:rPr>
        <w:t>Za</w:t>
      </w:r>
      <w:r>
        <w:rPr>
          <w:spacing w:val="-10"/>
          <w:sz w:val="24"/>
        </w:rPr>
        <w:t xml:space="preserve"> </w:t>
      </w:r>
      <w:r>
        <w:rPr>
          <w:sz w:val="24"/>
        </w:rPr>
        <w:t>postavljanje</w:t>
      </w:r>
      <w:r>
        <w:rPr>
          <w:spacing w:val="-10"/>
          <w:sz w:val="24"/>
        </w:rPr>
        <w:t xml:space="preserve"> </w:t>
      </w:r>
      <w:r>
        <w:rPr>
          <w:sz w:val="24"/>
        </w:rPr>
        <w:t>ljetnje</w:t>
      </w:r>
      <w:r>
        <w:rPr>
          <w:spacing w:val="-10"/>
          <w:sz w:val="24"/>
        </w:rPr>
        <w:t xml:space="preserve"> </w:t>
      </w:r>
      <w:r>
        <w:rPr>
          <w:sz w:val="24"/>
        </w:rPr>
        <w:t>bašte</w:t>
      </w:r>
      <w:r>
        <w:rPr>
          <w:spacing w:val="-10"/>
          <w:sz w:val="24"/>
        </w:rPr>
        <w:t xml:space="preserve"> </w:t>
      </w:r>
      <w:r>
        <w:rPr>
          <w:sz w:val="24"/>
        </w:rPr>
        <w:t>uz</w:t>
      </w:r>
      <w:r>
        <w:rPr>
          <w:spacing w:val="-12"/>
          <w:sz w:val="24"/>
        </w:rPr>
        <w:t xml:space="preserve"> </w:t>
      </w:r>
      <w:r>
        <w:rPr>
          <w:sz w:val="24"/>
        </w:rPr>
        <w:t>ugostiteljski</w:t>
      </w:r>
      <w:r>
        <w:rPr>
          <w:spacing w:val="-10"/>
          <w:sz w:val="24"/>
        </w:rPr>
        <w:t xml:space="preserve"> </w:t>
      </w:r>
      <w:r>
        <w:rPr>
          <w:sz w:val="24"/>
        </w:rPr>
        <w:t>objekat</w:t>
      </w:r>
      <w:r>
        <w:rPr>
          <w:spacing w:val="-10"/>
          <w:sz w:val="24"/>
        </w:rPr>
        <w:t xml:space="preserve"> </w:t>
      </w:r>
      <w:r>
        <w:rPr>
          <w:sz w:val="24"/>
        </w:rPr>
        <w:t>u</w:t>
      </w:r>
      <w:r>
        <w:rPr>
          <w:spacing w:val="-11"/>
          <w:sz w:val="24"/>
        </w:rPr>
        <w:t xml:space="preserve"> </w:t>
      </w:r>
      <w:r>
        <w:rPr>
          <w:sz w:val="24"/>
        </w:rPr>
        <w:t>njegovoj</w:t>
      </w:r>
      <w:r>
        <w:rPr>
          <w:spacing w:val="-10"/>
          <w:sz w:val="24"/>
        </w:rPr>
        <w:t xml:space="preserve"> </w:t>
      </w:r>
      <w:r>
        <w:rPr>
          <w:sz w:val="24"/>
        </w:rPr>
        <w:t>funkciji:</w:t>
      </w:r>
    </w:p>
    <w:p w:rsidR="00B77C4B" w:rsidRDefault="00B77C4B" w:rsidP="00B77C4B">
      <w:pPr>
        <w:pStyle w:val="BodyText"/>
        <w:ind w:left="433"/>
      </w:pPr>
      <w:r>
        <w:rPr>
          <w:w w:val="80"/>
        </w:rPr>
        <w:t>-</w:t>
      </w:r>
      <w:r>
        <w:rPr>
          <w:spacing w:val="23"/>
          <w:w w:val="80"/>
        </w:rPr>
        <w:t xml:space="preserve"> </w:t>
      </w:r>
      <w:r>
        <w:rPr>
          <w:w w:val="80"/>
        </w:rPr>
        <w:t>Prva</w:t>
      </w:r>
      <w:r>
        <w:rPr>
          <w:spacing w:val="24"/>
          <w:w w:val="80"/>
        </w:rPr>
        <w:t xml:space="preserve"> </w:t>
      </w:r>
      <w:r>
        <w:rPr>
          <w:w w:val="80"/>
        </w:rPr>
        <w:t>„</w:t>
      </w:r>
      <w:proofErr w:type="gramStart"/>
      <w:r>
        <w:rPr>
          <w:w w:val="80"/>
        </w:rPr>
        <w:t>A“</w:t>
      </w:r>
      <w:r>
        <w:rPr>
          <w:spacing w:val="26"/>
          <w:w w:val="80"/>
        </w:rPr>
        <w:t xml:space="preserve"> </w:t>
      </w:r>
      <w:r>
        <w:rPr>
          <w:w w:val="80"/>
        </w:rPr>
        <w:t>zona</w:t>
      </w:r>
      <w:proofErr w:type="gramEnd"/>
      <w:r>
        <w:rPr>
          <w:spacing w:val="25"/>
          <w:w w:val="80"/>
        </w:rPr>
        <w:t xml:space="preserve"> </w:t>
      </w:r>
      <w:r>
        <w:rPr>
          <w:w w:val="80"/>
        </w:rPr>
        <w:t>…………………………...................................................................................</w:t>
      </w:r>
      <w:r w:rsidR="009C24CB">
        <w:rPr>
          <w:w w:val="80"/>
        </w:rPr>
        <w:t>.......................</w:t>
      </w:r>
      <w:r w:rsidR="009F6E8E">
        <w:rPr>
          <w:w w:val="80"/>
        </w:rPr>
        <w:t>.....14</w:t>
      </w:r>
      <w:r w:rsidR="009C24CB">
        <w:rPr>
          <w:w w:val="80"/>
        </w:rPr>
        <w:t>,00</w:t>
      </w:r>
    </w:p>
    <w:p w:rsidR="00B77C4B" w:rsidRDefault="00B77C4B" w:rsidP="00B77C4B">
      <w:pPr>
        <w:pStyle w:val="BodyText"/>
        <w:spacing w:before="11"/>
        <w:ind w:left="433"/>
      </w:pPr>
      <w:r>
        <w:rPr>
          <w:w w:val="80"/>
        </w:rPr>
        <w:t xml:space="preserve">-  </w:t>
      </w:r>
      <w:proofErr w:type="gramStart"/>
      <w:r>
        <w:rPr>
          <w:w w:val="80"/>
        </w:rPr>
        <w:t>Prva  zona</w:t>
      </w:r>
      <w:proofErr w:type="gramEnd"/>
      <w:r>
        <w:rPr>
          <w:spacing w:val="-19"/>
          <w:w w:val="80"/>
        </w:rPr>
        <w:t xml:space="preserve"> </w:t>
      </w:r>
      <w:r>
        <w:rPr>
          <w:w w:val="80"/>
        </w:rPr>
        <w:t>…………………………….......................................................................................</w:t>
      </w:r>
      <w:r w:rsidR="009C24CB">
        <w:rPr>
          <w:w w:val="80"/>
        </w:rPr>
        <w:t>.............................12,00</w:t>
      </w:r>
    </w:p>
    <w:p w:rsidR="00B77C4B" w:rsidRDefault="00B77C4B" w:rsidP="00B77C4B">
      <w:pPr>
        <w:pStyle w:val="BodyText"/>
        <w:ind w:left="433"/>
      </w:pPr>
      <w:r>
        <w:rPr>
          <w:w w:val="80"/>
        </w:rPr>
        <w:t xml:space="preserve">- Druga </w:t>
      </w:r>
      <w:proofErr w:type="gramStart"/>
      <w:r>
        <w:rPr>
          <w:w w:val="80"/>
        </w:rPr>
        <w:t xml:space="preserve">zona </w:t>
      </w:r>
      <w:r>
        <w:rPr>
          <w:spacing w:val="2"/>
          <w:w w:val="80"/>
        </w:rPr>
        <w:t xml:space="preserve"> </w:t>
      </w:r>
      <w:r>
        <w:rPr>
          <w:w w:val="80"/>
        </w:rPr>
        <w:t>…</w:t>
      </w:r>
      <w:proofErr w:type="gramEnd"/>
      <w:r>
        <w:rPr>
          <w:w w:val="80"/>
        </w:rPr>
        <w:t>……………………….....................................................................................................</w:t>
      </w:r>
      <w:r w:rsidR="009C24CB">
        <w:rPr>
          <w:w w:val="80"/>
        </w:rPr>
        <w:t>................9,00</w:t>
      </w:r>
    </w:p>
    <w:p w:rsidR="00B77C4B" w:rsidRDefault="00B77C4B" w:rsidP="00B77C4B">
      <w:pPr>
        <w:pStyle w:val="BodyText"/>
        <w:ind w:left="433"/>
      </w:pPr>
      <w:r>
        <w:rPr>
          <w:w w:val="80"/>
        </w:rPr>
        <w:t xml:space="preserve">- Treća </w:t>
      </w:r>
      <w:proofErr w:type="gramStart"/>
      <w:r>
        <w:rPr>
          <w:w w:val="80"/>
        </w:rPr>
        <w:t xml:space="preserve">zona </w:t>
      </w:r>
      <w:r>
        <w:rPr>
          <w:spacing w:val="10"/>
          <w:w w:val="80"/>
        </w:rPr>
        <w:t xml:space="preserve"> </w:t>
      </w:r>
      <w:r>
        <w:rPr>
          <w:w w:val="80"/>
        </w:rPr>
        <w:t>…</w:t>
      </w:r>
      <w:proofErr w:type="gramEnd"/>
      <w:r>
        <w:rPr>
          <w:w w:val="80"/>
        </w:rPr>
        <w:t>……………………..….......................................................................................</w:t>
      </w:r>
      <w:r w:rsidR="009C24CB">
        <w:rPr>
          <w:w w:val="80"/>
        </w:rPr>
        <w:t>.............................6,00</w:t>
      </w:r>
    </w:p>
    <w:p w:rsidR="00B77C4B" w:rsidRDefault="00B77C4B" w:rsidP="00B77C4B">
      <w:pPr>
        <w:pStyle w:val="BodyText"/>
        <w:ind w:left="433"/>
      </w:pPr>
      <w:r>
        <w:rPr>
          <w:w w:val="80"/>
        </w:rPr>
        <w:t xml:space="preserve">-  </w:t>
      </w:r>
      <w:proofErr w:type="gramStart"/>
      <w:r>
        <w:rPr>
          <w:w w:val="80"/>
        </w:rPr>
        <w:t>Četvrta  zona</w:t>
      </w:r>
      <w:proofErr w:type="gramEnd"/>
      <w:r>
        <w:rPr>
          <w:spacing w:val="-1"/>
          <w:w w:val="80"/>
        </w:rPr>
        <w:t xml:space="preserve"> </w:t>
      </w:r>
      <w:r>
        <w:rPr>
          <w:w w:val="80"/>
        </w:rPr>
        <w:t>………………………….....................................................................................</w:t>
      </w:r>
      <w:r w:rsidR="009C24CB">
        <w:rPr>
          <w:w w:val="80"/>
        </w:rPr>
        <w:t>.............................4,50</w:t>
      </w:r>
    </w:p>
    <w:p w:rsidR="00B77C4B" w:rsidRDefault="00B77C4B" w:rsidP="00B77C4B">
      <w:pPr>
        <w:pStyle w:val="BodyText"/>
        <w:spacing w:before="11"/>
        <w:ind w:left="433"/>
      </w:pPr>
      <w:r>
        <w:rPr>
          <w:w w:val="80"/>
        </w:rPr>
        <w:t xml:space="preserve">- Peta zona </w:t>
      </w:r>
      <w:r>
        <w:rPr>
          <w:spacing w:val="19"/>
          <w:w w:val="80"/>
        </w:rPr>
        <w:t xml:space="preserve"> </w:t>
      </w:r>
      <w:r>
        <w:rPr>
          <w:w w:val="80"/>
        </w:rPr>
        <w:t>………………………..........................................................................................</w:t>
      </w:r>
      <w:r w:rsidR="009C24CB">
        <w:rPr>
          <w:w w:val="80"/>
        </w:rPr>
        <w:t>.................................3,50</w:t>
      </w:r>
      <w:r w:rsidR="009F6E8E">
        <w:rPr>
          <w:w w:val="80"/>
        </w:rPr>
        <w:br/>
        <w:t>NAPOMENA: Taksa iz tačke 2.ovog tarifnog broja, za period od 1.novembra do 1.aprila, umanjuju se za 50% od utvrdjenog iznosa.</w:t>
      </w:r>
    </w:p>
    <w:p w:rsidR="00B77C4B" w:rsidRDefault="00B77C4B" w:rsidP="009C24CB">
      <w:pPr>
        <w:pStyle w:val="BodyText"/>
        <w:tabs>
          <w:tab w:val="left" w:pos="2029"/>
          <w:tab w:val="left" w:pos="9574"/>
        </w:tabs>
        <w:spacing w:line="247" w:lineRule="auto"/>
        <w:ind w:left="0" w:right="103"/>
      </w:pPr>
    </w:p>
    <w:p w:rsidR="00B77C4B" w:rsidRDefault="00B77C4B" w:rsidP="00B77C4B">
      <w:pPr>
        <w:pStyle w:val="BodyText"/>
        <w:spacing w:before="10"/>
        <w:ind w:left="0"/>
      </w:pPr>
    </w:p>
    <w:p w:rsidR="00B77C4B" w:rsidRDefault="00B77C4B" w:rsidP="00B77C4B">
      <w:pPr>
        <w:pStyle w:val="ListParagraph"/>
        <w:numPr>
          <w:ilvl w:val="0"/>
          <w:numId w:val="4"/>
        </w:numPr>
        <w:tabs>
          <w:tab w:val="left" w:pos="352"/>
        </w:tabs>
        <w:spacing w:before="1"/>
        <w:jc w:val="both"/>
        <w:rPr>
          <w:sz w:val="24"/>
        </w:rPr>
      </w:pPr>
      <w:r>
        <w:rPr>
          <w:sz w:val="24"/>
        </w:rPr>
        <w:t>Za</w:t>
      </w:r>
      <w:r>
        <w:rPr>
          <w:spacing w:val="-17"/>
          <w:sz w:val="24"/>
        </w:rPr>
        <w:t xml:space="preserve"> </w:t>
      </w:r>
      <w:r>
        <w:rPr>
          <w:sz w:val="24"/>
        </w:rPr>
        <w:t>korišćenje</w:t>
      </w:r>
      <w:r>
        <w:rPr>
          <w:spacing w:val="-16"/>
          <w:sz w:val="24"/>
        </w:rPr>
        <w:t xml:space="preserve"> </w:t>
      </w:r>
      <w:r>
        <w:rPr>
          <w:sz w:val="24"/>
        </w:rPr>
        <w:t>prostora</w:t>
      </w:r>
      <w:r>
        <w:rPr>
          <w:spacing w:val="-17"/>
          <w:sz w:val="24"/>
        </w:rPr>
        <w:t xml:space="preserve"> </w:t>
      </w:r>
      <w:r>
        <w:rPr>
          <w:sz w:val="24"/>
        </w:rPr>
        <w:t>na</w:t>
      </w:r>
      <w:r>
        <w:rPr>
          <w:spacing w:val="-16"/>
          <w:sz w:val="24"/>
        </w:rPr>
        <w:t xml:space="preserve"> </w:t>
      </w:r>
      <w:r>
        <w:rPr>
          <w:sz w:val="24"/>
        </w:rPr>
        <w:t>javnoj</w:t>
      </w:r>
      <w:r>
        <w:rPr>
          <w:spacing w:val="-17"/>
          <w:sz w:val="24"/>
        </w:rPr>
        <w:t xml:space="preserve"> </w:t>
      </w:r>
      <w:r>
        <w:rPr>
          <w:sz w:val="24"/>
        </w:rPr>
        <w:t>površini</w:t>
      </w:r>
      <w:r>
        <w:rPr>
          <w:spacing w:val="-16"/>
          <w:sz w:val="24"/>
        </w:rPr>
        <w:t xml:space="preserve"> </w:t>
      </w:r>
      <w:r>
        <w:rPr>
          <w:sz w:val="24"/>
        </w:rPr>
        <w:t>za</w:t>
      </w:r>
      <w:r>
        <w:rPr>
          <w:spacing w:val="-18"/>
          <w:sz w:val="24"/>
        </w:rPr>
        <w:t xml:space="preserve"> </w:t>
      </w:r>
      <w:r>
        <w:rPr>
          <w:sz w:val="24"/>
        </w:rPr>
        <w:t>kiosk</w:t>
      </w:r>
      <w:r>
        <w:rPr>
          <w:spacing w:val="-17"/>
          <w:sz w:val="24"/>
        </w:rPr>
        <w:t xml:space="preserve"> </w:t>
      </w:r>
      <w:r>
        <w:rPr>
          <w:sz w:val="24"/>
        </w:rPr>
        <w:t>i</w:t>
      </w:r>
      <w:r>
        <w:rPr>
          <w:spacing w:val="-16"/>
          <w:sz w:val="24"/>
        </w:rPr>
        <w:t xml:space="preserve"> </w:t>
      </w:r>
      <w:r>
        <w:rPr>
          <w:sz w:val="24"/>
        </w:rPr>
        <w:t>drugi</w:t>
      </w:r>
      <w:r>
        <w:rPr>
          <w:spacing w:val="-16"/>
          <w:sz w:val="24"/>
        </w:rPr>
        <w:t xml:space="preserve"> </w:t>
      </w:r>
      <w:r>
        <w:rPr>
          <w:sz w:val="24"/>
        </w:rPr>
        <w:t>zatvoreni</w:t>
      </w:r>
      <w:r>
        <w:rPr>
          <w:spacing w:val="-16"/>
          <w:sz w:val="24"/>
        </w:rPr>
        <w:t xml:space="preserve"> </w:t>
      </w:r>
      <w:r>
        <w:rPr>
          <w:sz w:val="24"/>
        </w:rPr>
        <w:t>privremeni</w:t>
      </w:r>
      <w:r>
        <w:rPr>
          <w:spacing w:val="-16"/>
          <w:sz w:val="24"/>
        </w:rPr>
        <w:t xml:space="preserve"> </w:t>
      </w:r>
      <w:r>
        <w:rPr>
          <w:sz w:val="24"/>
        </w:rPr>
        <w:t>objekat:</w:t>
      </w:r>
    </w:p>
    <w:p w:rsidR="00B77C4B" w:rsidRDefault="00B77C4B" w:rsidP="00B77C4B">
      <w:pPr>
        <w:pStyle w:val="BodyText"/>
        <w:ind w:left="433"/>
      </w:pPr>
      <w:r>
        <w:rPr>
          <w:w w:val="80"/>
        </w:rPr>
        <w:t>-</w:t>
      </w:r>
      <w:r>
        <w:rPr>
          <w:spacing w:val="23"/>
          <w:w w:val="80"/>
        </w:rPr>
        <w:t xml:space="preserve"> </w:t>
      </w:r>
      <w:r>
        <w:rPr>
          <w:w w:val="80"/>
        </w:rPr>
        <w:t>Prva</w:t>
      </w:r>
      <w:r>
        <w:rPr>
          <w:spacing w:val="24"/>
          <w:w w:val="80"/>
        </w:rPr>
        <w:t xml:space="preserve"> </w:t>
      </w:r>
      <w:r>
        <w:rPr>
          <w:w w:val="80"/>
        </w:rPr>
        <w:t>„</w:t>
      </w:r>
      <w:proofErr w:type="gramStart"/>
      <w:r>
        <w:rPr>
          <w:w w:val="80"/>
        </w:rPr>
        <w:t>A“</w:t>
      </w:r>
      <w:r>
        <w:rPr>
          <w:spacing w:val="25"/>
          <w:w w:val="80"/>
        </w:rPr>
        <w:t xml:space="preserve"> </w:t>
      </w:r>
      <w:r>
        <w:rPr>
          <w:w w:val="80"/>
        </w:rPr>
        <w:t>zona</w:t>
      </w:r>
      <w:proofErr w:type="gramEnd"/>
      <w:r>
        <w:rPr>
          <w:spacing w:val="25"/>
          <w:w w:val="80"/>
        </w:rPr>
        <w:t xml:space="preserve"> </w:t>
      </w:r>
      <w:r>
        <w:rPr>
          <w:w w:val="80"/>
        </w:rPr>
        <w:t>………………........…………...........................................................................</w:t>
      </w:r>
      <w:r w:rsidR="009C24CB">
        <w:rPr>
          <w:w w:val="80"/>
        </w:rPr>
        <w:t>............................15,00</w:t>
      </w:r>
    </w:p>
    <w:p w:rsidR="00B77C4B" w:rsidRDefault="00B77C4B" w:rsidP="00B77C4B">
      <w:pPr>
        <w:pStyle w:val="BodyText"/>
        <w:ind w:left="433"/>
      </w:pPr>
      <w:r>
        <w:rPr>
          <w:w w:val="80"/>
        </w:rPr>
        <w:t xml:space="preserve">- Prva </w:t>
      </w:r>
      <w:proofErr w:type="gramStart"/>
      <w:r>
        <w:rPr>
          <w:w w:val="80"/>
        </w:rPr>
        <w:t xml:space="preserve">zona </w:t>
      </w:r>
      <w:r>
        <w:rPr>
          <w:spacing w:val="18"/>
          <w:w w:val="80"/>
        </w:rPr>
        <w:t xml:space="preserve"> </w:t>
      </w:r>
      <w:r>
        <w:rPr>
          <w:w w:val="80"/>
        </w:rPr>
        <w:t>…</w:t>
      </w:r>
      <w:proofErr w:type="gramEnd"/>
      <w:r>
        <w:rPr>
          <w:w w:val="80"/>
        </w:rPr>
        <w:t>……………………......……....................................................................................................</w:t>
      </w:r>
      <w:r w:rsidR="009C24CB">
        <w:rPr>
          <w:w w:val="80"/>
        </w:rPr>
        <w:t>..........12,00</w:t>
      </w:r>
    </w:p>
    <w:p w:rsidR="00B77C4B" w:rsidRDefault="00B77C4B" w:rsidP="00B77C4B">
      <w:pPr>
        <w:pStyle w:val="BodyText"/>
        <w:ind w:left="433"/>
      </w:pPr>
      <w:r>
        <w:rPr>
          <w:w w:val="80"/>
        </w:rPr>
        <w:t xml:space="preserve">- Druga </w:t>
      </w:r>
      <w:proofErr w:type="gramStart"/>
      <w:r>
        <w:rPr>
          <w:w w:val="80"/>
        </w:rPr>
        <w:t xml:space="preserve">zona </w:t>
      </w:r>
      <w:r>
        <w:rPr>
          <w:spacing w:val="14"/>
          <w:w w:val="80"/>
        </w:rPr>
        <w:t xml:space="preserve"> </w:t>
      </w:r>
      <w:r>
        <w:rPr>
          <w:w w:val="80"/>
        </w:rPr>
        <w:t>…</w:t>
      </w:r>
      <w:proofErr w:type="gramEnd"/>
      <w:r>
        <w:rPr>
          <w:w w:val="80"/>
        </w:rPr>
        <w:t>…………………....……....................................................................................</w:t>
      </w:r>
      <w:r w:rsidR="009C24CB">
        <w:rPr>
          <w:w w:val="80"/>
        </w:rPr>
        <w:t>............................10,00</w:t>
      </w:r>
    </w:p>
    <w:p w:rsidR="00B77C4B" w:rsidRDefault="00B77C4B" w:rsidP="00B77C4B">
      <w:pPr>
        <w:pStyle w:val="BodyText"/>
        <w:spacing w:before="10"/>
        <w:ind w:left="433"/>
      </w:pPr>
      <w:r>
        <w:rPr>
          <w:w w:val="80"/>
        </w:rPr>
        <w:t xml:space="preserve">-  </w:t>
      </w:r>
      <w:proofErr w:type="gramStart"/>
      <w:r>
        <w:rPr>
          <w:w w:val="80"/>
        </w:rPr>
        <w:t>Treća  zona</w:t>
      </w:r>
      <w:proofErr w:type="gramEnd"/>
      <w:r>
        <w:rPr>
          <w:spacing w:val="-23"/>
          <w:w w:val="80"/>
        </w:rPr>
        <w:t xml:space="preserve"> </w:t>
      </w:r>
      <w:r>
        <w:rPr>
          <w:w w:val="80"/>
        </w:rPr>
        <w:t>……………………...........................................................................................</w:t>
      </w:r>
      <w:r w:rsidR="009C24CB">
        <w:rPr>
          <w:w w:val="80"/>
        </w:rPr>
        <w:t>............................….7,00</w:t>
      </w:r>
    </w:p>
    <w:p w:rsidR="00B77C4B" w:rsidRDefault="00B77C4B" w:rsidP="00B77C4B">
      <w:pPr>
        <w:pStyle w:val="BodyText"/>
        <w:ind w:left="433"/>
      </w:pPr>
      <w:r>
        <w:rPr>
          <w:w w:val="80"/>
        </w:rPr>
        <w:t xml:space="preserve">-  </w:t>
      </w:r>
      <w:proofErr w:type="gramStart"/>
      <w:r>
        <w:rPr>
          <w:w w:val="80"/>
        </w:rPr>
        <w:t>Četvrta  zona</w:t>
      </w:r>
      <w:proofErr w:type="gramEnd"/>
      <w:r>
        <w:rPr>
          <w:spacing w:val="11"/>
          <w:w w:val="80"/>
        </w:rPr>
        <w:t xml:space="preserve"> </w:t>
      </w:r>
      <w:r>
        <w:rPr>
          <w:w w:val="80"/>
        </w:rPr>
        <w:t>………………………….....................................................................................</w:t>
      </w:r>
      <w:r w:rsidR="009C24CB">
        <w:rPr>
          <w:w w:val="80"/>
        </w:rPr>
        <w:t>.............................6,00</w:t>
      </w:r>
    </w:p>
    <w:p w:rsidR="00B77C4B" w:rsidRDefault="00B77C4B" w:rsidP="00B77C4B">
      <w:pPr>
        <w:pStyle w:val="BodyText"/>
        <w:spacing w:before="9"/>
        <w:ind w:left="433"/>
      </w:pPr>
      <w:r>
        <w:rPr>
          <w:w w:val="80"/>
        </w:rPr>
        <w:t xml:space="preserve">- Peta </w:t>
      </w:r>
      <w:proofErr w:type="gramStart"/>
      <w:r>
        <w:rPr>
          <w:w w:val="80"/>
        </w:rPr>
        <w:t xml:space="preserve">zona </w:t>
      </w:r>
      <w:r>
        <w:rPr>
          <w:spacing w:val="3"/>
          <w:w w:val="80"/>
        </w:rPr>
        <w:t xml:space="preserve"> </w:t>
      </w:r>
      <w:r>
        <w:rPr>
          <w:w w:val="80"/>
        </w:rPr>
        <w:t>…</w:t>
      </w:r>
      <w:proofErr w:type="gramEnd"/>
      <w:r>
        <w:rPr>
          <w:w w:val="80"/>
        </w:rPr>
        <w:t>…………………………........................................................................................</w:t>
      </w:r>
      <w:r w:rsidR="009C24CB">
        <w:rPr>
          <w:w w:val="80"/>
        </w:rPr>
        <w:t>.............................5,00</w:t>
      </w:r>
    </w:p>
    <w:p w:rsidR="00B77C4B" w:rsidRDefault="00B77C4B" w:rsidP="00B77C4B">
      <w:pPr>
        <w:pStyle w:val="BodyText"/>
        <w:spacing w:before="4"/>
        <w:ind w:left="0"/>
        <w:rPr>
          <w:sz w:val="25"/>
        </w:rPr>
      </w:pPr>
    </w:p>
    <w:p w:rsidR="00B77C4B" w:rsidRDefault="00B77C4B" w:rsidP="00B77C4B">
      <w:pPr>
        <w:pStyle w:val="ListParagraph"/>
        <w:numPr>
          <w:ilvl w:val="0"/>
          <w:numId w:val="4"/>
        </w:numPr>
        <w:tabs>
          <w:tab w:val="left" w:pos="405"/>
        </w:tabs>
        <w:ind w:left="404" w:hanging="288"/>
        <w:jc w:val="both"/>
        <w:rPr>
          <w:sz w:val="24"/>
        </w:rPr>
      </w:pPr>
      <w:r>
        <w:rPr>
          <w:sz w:val="24"/>
        </w:rPr>
        <w:t>Za</w:t>
      </w:r>
      <w:r>
        <w:rPr>
          <w:spacing w:val="-9"/>
          <w:sz w:val="24"/>
        </w:rPr>
        <w:t xml:space="preserve"> </w:t>
      </w:r>
      <w:r>
        <w:rPr>
          <w:sz w:val="24"/>
        </w:rPr>
        <w:t>postavljanje</w:t>
      </w:r>
      <w:r>
        <w:rPr>
          <w:spacing w:val="-8"/>
          <w:sz w:val="24"/>
        </w:rPr>
        <w:t xml:space="preserve"> </w:t>
      </w:r>
      <w:r>
        <w:rPr>
          <w:sz w:val="24"/>
        </w:rPr>
        <w:t>ostalih</w:t>
      </w:r>
      <w:r>
        <w:rPr>
          <w:spacing w:val="-8"/>
          <w:sz w:val="24"/>
        </w:rPr>
        <w:t xml:space="preserve"> </w:t>
      </w:r>
      <w:r>
        <w:rPr>
          <w:sz w:val="24"/>
        </w:rPr>
        <w:t>privremenih</w:t>
      </w:r>
      <w:r>
        <w:rPr>
          <w:spacing w:val="-7"/>
          <w:sz w:val="24"/>
        </w:rPr>
        <w:t xml:space="preserve"> </w:t>
      </w:r>
      <w:r>
        <w:rPr>
          <w:sz w:val="24"/>
        </w:rPr>
        <w:t>pokretnih</w:t>
      </w:r>
      <w:r>
        <w:rPr>
          <w:spacing w:val="-8"/>
          <w:sz w:val="24"/>
        </w:rPr>
        <w:t xml:space="preserve"> </w:t>
      </w:r>
      <w:r>
        <w:rPr>
          <w:sz w:val="24"/>
        </w:rPr>
        <w:t>objekata,</w:t>
      </w:r>
      <w:r>
        <w:rPr>
          <w:spacing w:val="-8"/>
          <w:sz w:val="24"/>
        </w:rPr>
        <w:t xml:space="preserve"> </w:t>
      </w:r>
      <w:r>
        <w:rPr>
          <w:sz w:val="24"/>
        </w:rPr>
        <w:t>i</w:t>
      </w:r>
      <w:r>
        <w:rPr>
          <w:spacing w:val="-9"/>
          <w:sz w:val="24"/>
        </w:rPr>
        <w:t xml:space="preserve"> </w:t>
      </w:r>
      <w:r>
        <w:rPr>
          <w:sz w:val="24"/>
        </w:rPr>
        <w:t>to:</w:t>
      </w:r>
    </w:p>
    <w:p w:rsidR="00B77C4B" w:rsidRDefault="00B77C4B" w:rsidP="00B77C4B">
      <w:pPr>
        <w:pStyle w:val="ListParagraph"/>
        <w:numPr>
          <w:ilvl w:val="1"/>
          <w:numId w:val="4"/>
        </w:numPr>
        <w:tabs>
          <w:tab w:val="left" w:pos="662"/>
        </w:tabs>
        <w:spacing w:before="11"/>
        <w:ind w:firstLine="283"/>
        <w:rPr>
          <w:sz w:val="24"/>
        </w:rPr>
      </w:pPr>
      <w:r>
        <w:rPr>
          <w:sz w:val="24"/>
        </w:rPr>
        <w:t>slobodno</w:t>
      </w:r>
      <w:r>
        <w:rPr>
          <w:spacing w:val="-12"/>
          <w:sz w:val="24"/>
        </w:rPr>
        <w:t xml:space="preserve"> </w:t>
      </w:r>
      <w:r>
        <w:rPr>
          <w:sz w:val="24"/>
        </w:rPr>
        <w:t>-</w:t>
      </w:r>
      <w:r>
        <w:rPr>
          <w:spacing w:val="-11"/>
          <w:sz w:val="24"/>
        </w:rPr>
        <w:t xml:space="preserve"> </w:t>
      </w:r>
      <w:r>
        <w:rPr>
          <w:sz w:val="24"/>
        </w:rPr>
        <w:t>stojeća</w:t>
      </w:r>
      <w:r>
        <w:rPr>
          <w:spacing w:val="-10"/>
          <w:sz w:val="24"/>
        </w:rPr>
        <w:t xml:space="preserve"> </w:t>
      </w:r>
      <w:r>
        <w:rPr>
          <w:sz w:val="24"/>
        </w:rPr>
        <w:t>vitrina;</w:t>
      </w:r>
      <w:r>
        <w:rPr>
          <w:spacing w:val="-11"/>
          <w:sz w:val="24"/>
        </w:rPr>
        <w:t xml:space="preserve"> </w:t>
      </w:r>
      <w:r>
        <w:rPr>
          <w:sz w:val="24"/>
        </w:rPr>
        <w:t>izložbena</w:t>
      </w:r>
      <w:r>
        <w:rPr>
          <w:spacing w:val="-11"/>
          <w:sz w:val="24"/>
        </w:rPr>
        <w:t xml:space="preserve"> </w:t>
      </w:r>
      <w:r>
        <w:rPr>
          <w:sz w:val="24"/>
        </w:rPr>
        <w:t>polica;</w:t>
      </w:r>
      <w:r>
        <w:rPr>
          <w:spacing w:val="-11"/>
          <w:sz w:val="24"/>
        </w:rPr>
        <w:t xml:space="preserve"> </w:t>
      </w:r>
      <w:r>
        <w:rPr>
          <w:sz w:val="24"/>
        </w:rPr>
        <w:t>konzervator</w:t>
      </w:r>
      <w:r>
        <w:rPr>
          <w:spacing w:val="-12"/>
          <w:sz w:val="24"/>
        </w:rPr>
        <w:t xml:space="preserve"> </w:t>
      </w:r>
      <w:r>
        <w:rPr>
          <w:sz w:val="24"/>
        </w:rPr>
        <w:t>za</w:t>
      </w:r>
      <w:r>
        <w:rPr>
          <w:spacing w:val="-11"/>
          <w:sz w:val="24"/>
        </w:rPr>
        <w:t xml:space="preserve"> </w:t>
      </w:r>
      <w:r>
        <w:rPr>
          <w:sz w:val="24"/>
        </w:rPr>
        <w:t>sladoled,</w:t>
      </w:r>
      <w:r>
        <w:rPr>
          <w:spacing w:val="-7"/>
          <w:sz w:val="24"/>
        </w:rPr>
        <w:t xml:space="preserve"> </w:t>
      </w:r>
      <w:r>
        <w:rPr>
          <w:sz w:val="24"/>
        </w:rPr>
        <w:t>i</w:t>
      </w:r>
      <w:r>
        <w:rPr>
          <w:spacing w:val="-11"/>
          <w:sz w:val="24"/>
        </w:rPr>
        <w:t xml:space="preserve"> </w:t>
      </w:r>
      <w:r>
        <w:rPr>
          <w:sz w:val="24"/>
        </w:rPr>
        <w:t>sl.</w:t>
      </w:r>
    </w:p>
    <w:p w:rsidR="00B77C4B" w:rsidRDefault="00B77C4B" w:rsidP="00B77C4B">
      <w:pPr>
        <w:pStyle w:val="BodyText"/>
        <w:ind w:left="399"/>
      </w:pPr>
      <w:r>
        <w:rPr>
          <w:w w:val="80"/>
        </w:rPr>
        <w:t>- Prva „</w:t>
      </w:r>
      <w:proofErr w:type="gramStart"/>
      <w:r>
        <w:rPr>
          <w:w w:val="80"/>
        </w:rPr>
        <w:t xml:space="preserve">A“  </w:t>
      </w:r>
      <w:proofErr w:type="gramEnd"/>
      <w:r>
        <w:rPr>
          <w:w w:val="80"/>
        </w:rPr>
        <w:t xml:space="preserve">zona </w:t>
      </w:r>
      <w:r>
        <w:rPr>
          <w:spacing w:val="1"/>
          <w:w w:val="80"/>
        </w:rPr>
        <w:t xml:space="preserve"> </w:t>
      </w:r>
      <w:r>
        <w:rPr>
          <w:w w:val="80"/>
        </w:rPr>
        <w:t>………….........………………...........................................................................</w:t>
      </w:r>
      <w:r w:rsidR="009C24CB">
        <w:rPr>
          <w:w w:val="80"/>
        </w:rPr>
        <w:t>...........................</w:t>
      </w:r>
      <w:r w:rsidR="009F6E8E">
        <w:rPr>
          <w:w w:val="80"/>
        </w:rPr>
        <w:t>.13</w:t>
      </w:r>
      <w:r w:rsidR="009C24CB">
        <w:rPr>
          <w:w w:val="80"/>
        </w:rPr>
        <w:t>,00</w:t>
      </w:r>
    </w:p>
    <w:p w:rsidR="00B77C4B" w:rsidRDefault="00B77C4B" w:rsidP="00B77C4B">
      <w:pPr>
        <w:pStyle w:val="BodyText"/>
        <w:ind w:left="433"/>
      </w:pPr>
      <w:r>
        <w:rPr>
          <w:w w:val="80"/>
        </w:rPr>
        <w:t xml:space="preserve">- Prva </w:t>
      </w:r>
      <w:proofErr w:type="gramStart"/>
      <w:r>
        <w:rPr>
          <w:w w:val="80"/>
        </w:rPr>
        <w:t xml:space="preserve">zona </w:t>
      </w:r>
      <w:r>
        <w:rPr>
          <w:spacing w:val="20"/>
          <w:w w:val="80"/>
        </w:rPr>
        <w:t xml:space="preserve"> </w:t>
      </w:r>
      <w:r>
        <w:rPr>
          <w:w w:val="80"/>
        </w:rPr>
        <w:t>…</w:t>
      </w:r>
      <w:proofErr w:type="gramEnd"/>
      <w:r>
        <w:rPr>
          <w:w w:val="80"/>
        </w:rPr>
        <w:t>………………………….........................................................................................................</w:t>
      </w:r>
      <w:r w:rsidR="009F6E8E">
        <w:rPr>
          <w:w w:val="80"/>
        </w:rPr>
        <w:t>..........11</w:t>
      </w:r>
      <w:r w:rsidR="009C24CB">
        <w:rPr>
          <w:w w:val="80"/>
        </w:rPr>
        <w:t>,00</w:t>
      </w:r>
    </w:p>
    <w:p w:rsidR="00B77C4B" w:rsidRDefault="00B77C4B" w:rsidP="00B77C4B">
      <w:pPr>
        <w:pStyle w:val="BodyText"/>
        <w:spacing w:before="9"/>
        <w:ind w:left="433"/>
      </w:pPr>
      <w:r>
        <w:rPr>
          <w:w w:val="80"/>
        </w:rPr>
        <w:t xml:space="preserve">- Druga </w:t>
      </w:r>
      <w:proofErr w:type="gramStart"/>
      <w:r>
        <w:rPr>
          <w:w w:val="80"/>
        </w:rPr>
        <w:t xml:space="preserve">zona </w:t>
      </w:r>
      <w:r>
        <w:rPr>
          <w:spacing w:val="15"/>
          <w:w w:val="80"/>
        </w:rPr>
        <w:t xml:space="preserve"> </w:t>
      </w:r>
      <w:r>
        <w:rPr>
          <w:w w:val="80"/>
        </w:rPr>
        <w:t>…</w:t>
      </w:r>
      <w:proofErr w:type="gramEnd"/>
      <w:r>
        <w:rPr>
          <w:w w:val="80"/>
        </w:rPr>
        <w:t>………………………........................................................................................</w:t>
      </w:r>
      <w:r w:rsidR="009C24CB">
        <w:rPr>
          <w:w w:val="80"/>
        </w:rPr>
        <w:t>...........................10,00</w:t>
      </w:r>
    </w:p>
    <w:p w:rsidR="00B77C4B" w:rsidRDefault="00B77C4B" w:rsidP="00B77C4B">
      <w:pPr>
        <w:pStyle w:val="BodyText"/>
        <w:spacing w:before="10"/>
        <w:ind w:left="433"/>
      </w:pPr>
      <w:r>
        <w:rPr>
          <w:w w:val="80"/>
        </w:rPr>
        <w:t xml:space="preserve">- </w:t>
      </w:r>
      <w:proofErr w:type="gramStart"/>
      <w:r>
        <w:rPr>
          <w:w w:val="80"/>
        </w:rPr>
        <w:t>Treća  zona</w:t>
      </w:r>
      <w:proofErr w:type="gramEnd"/>
      <w:r>
        <w:rPr>
          <w:spacing w:val="17"/>
          <w:w w:val="80"/>
        </w:rPr>
        <w:t xml:space="preserve"> </w:t>
      </w:r>
      <w:r>
        <w:rPr>
          <w:w w:val="80"/>
        </w:rPr>
        <w:t>…..................................................................................................</w:t>
      </w:r>
      <w:r w:rsidR="009C24CB">
        <w:rPr>
          <w:w w:val="80"/>
        </w:rPr>
        <w:t>.....................……………………..7,00</w:t>
      </w:r>
    </w:p>
    <w:p w:rsidR="00B77C4B" w:rsidRDefault="00B77C4B" w:rsidP="00B77C4B">
      <w:pPr>
        <w:pStyle w:val="BodyText"/>
        <w:ind w:left="433"/>
      </w:pPr>
      <w:r>
        <w:rPr>
          <w:w w:val="80"/>
        </w:rPr>
        <w:t>-  Četvrta  zona</w:t>
      </w:r>
      <w:r>
        <w:rPr>
          <w:spacing w:val="15"/>
          <w:w w:val="80"/>
        </w:rPr>
        <w:t xml:space="preserve"> </w:t>
      </w:r>
      <w:r>
        <w:rPr>
          <w:w w:val="80"/>
        </w:rPr>
        <w:t>………………….......................................................................................</w:t>
      </w:r>
      <w:r w:rsidR="009C24CB">
        <w:rPr>
          <w:w w:val="80"/>
        </w:rPr>
        <w:t>............................…….6,00</w:t>
      </w:r>
      <w:r>
        <w:rPr>
          <w:w w:val="80"/>
        </w:rPr>
        <w:t>.</w:t>
      </w:r>
      <w:r w:rsidR="009C24CB">
        <w:rPr>
          <w:w w:val="80"/>
        </w:rPr>
        <w:br/>
        <w:t xml:space="preserve">-Peta </w:t>
      </w:r>
      <w:r w:rsidR="00654D89">
        <w:rPr>
          <w:w w:val="80"/>
        </w:rPr>
        <w:t>zona ……………………………………………………………………………………………………………………………………5,00</w:t>
      </w:r>
    </w:p>
    <w:p w:rsidR="00B77C4B" w:rsidRDefault="009F6E8E" w:rsidP="00B04E76">
      <w:pPr>
        <w:spacing w:before="77" w:line="283" w:lineRule="auto"/>
        <w:ind w:right="148"/>
        <w:rPr>
          <w:sz w:val="20"/>
        </w:rPr>
      </w:pPr>
      <w:r>
        <w:rPr>
          <w:sz w:val="20"/>
        </w:rPr>
        <w:br/>
      </w:r>
    </w:p>
    <w:p w:rsidR="00B77C4B" w:rsidRDefault="00B77C4B" w:rsidP="00B77C4B">
      <w:pPr>
        <w:spacing w:line="283" w:lineRule="auto"/>
        <w:rPr>
          <w:sz w:val="20"/>
        </w:rPr>
        <w:sectPr w:rsidR="00B77C4B">
          <w:pgSz w:w="12240" w:h="15840"/>
          <w:pgMar w:top="1320" w:right="1260" w:bottom="1680" w:left="1300" w:header="714" w:footer="1480" w:gutter="0"/>
          <w:cols w:space="720"/>
        </w:sectPr>
      </w:pPr>
    </w:p>
    <w:p w:rsidR="00B77C4B" w:rsidRDefault="00B77C4B" w:rsidP="009C24CB">
      <w:pPr>
        <w:pStyle w:val="BodyText"/>
        <w:spacing w:before="98"/>
      </w:pPr>
    </w:p>
    <w:p w:rsidR="006737BB" w:rsidRDefault="006737BB" w:rsidP="006737BB">
      <w:pPr>
        <w:pStyle w:val="ListParagraph"/>
        <w:numPr>
          <w:ilvl w:val="1"/>
          <w:numId w:val="4"/>
        </w:numPr>
        <w:tabs>
          <w:tab w:val="left" w:pos="762"/>
        </w:tabs>
        <w:spacing w:before="71" w:line="247" w:lineRule="auto"/>
        <w:ind w:right="152" w:firstLine="283"/>
        <w:jc w:val="both"/>
        <w:rPr>
          <w:sz w:val="24"/>
        </w:rPr>
      </w:pPr>
      <w:r>
        <w:rPr>
          <w:sz w:val="24"/>
        </w:rPr>
        <w:t>pokretna tezga; automat za prodaju cigareta; aparat za prodaju osvježavajućih napitaka,</w:t>
      </w:r>
      <w:r>
        <w:rPr>
          <w:spacing w:val="-5"/>
          <w:sz w:val="24"/>
        </w:rPr>
        <w:t xml:space="preserve"> </w:t>
      </w:r>
      <w:r>
        <w:rPr>
          <w:sz w:val="24"/>
        </w:rPr>
        <w:t>sladoleda,</w:t>
      </w:r>
      <w:r>
        <w:rPr>
          <w:spacing w:val="-3"/>
          <w:sz w:val="24"/>
        </w:rPr>
        <w:t xml:space="preserve"> </w:t>
      </w:r>
      <w:r>
        <w:rPr>
          <w:sz w:val="24"/>
        </w:rPr>
        <w:t>dezerata,</w:t>
      </w:r>
      <w:r>
        <w:rPr>
          <w:spacing w:val="-3"/>
          <w:sz w:val="24"/>
        </w:rPr>
        <w:t xml:space="preserve"> </w:t>
      </w:r>
      <w:r>
        <w:rPr>
          <w:sz w:val="24"/>
        </w:rPr>
        <w:t>kestenja</w:t>
      </w:r>
      <w:r>
        <w:rPr>
          <w:spacing w:val="-3"/>
          <w:sz w:val="24"/>
        </w:rPr>
        <w:t xml:space="preserve"> </w:t>
      </w:r>
      <w:r>
        <w:rPr>
          <w:sz w:val="24"/>
        </w:rPr>
        <w:t>i</w:t>
      </w:r>
      <w:r>
        <w:rPr>
          <w:spacing w:val="-5"/>
          <w:sz w:val="24"/>
        </w:rPr>
        <w:t xml:space="preserve"> </w:t>
      </w:r>
      <w:r>
        <w:rPr>
          <w:sz w:val="24"/>
        </w:rPr>
        <w:t>kikirikija</w:t>
      </w:r>
      <w:r>
        <w:rPr>
          <w:spacing w:val="-3"/>
          <w:sz w:val="24"/>
        </w:rPr>
        <w:t xml:space="preserve"> </w:t>
      </w:r>
      <w:r>
        <w:rPr>
          <w:sz w:val="24"/>
        </w:rPr>
        <w:t>i</w:t>
      </w:r>
      <w:r>
        <w:rPr>
          <w:spacing w:val="-3"/>
          <w:sz w:val="24"/>
        </w:rPr>
        <w:t xml:space="preserve"> </w:t>
      </w:r>
      <w:r>
        <w:rPr>
          <w:sz w:val="24"/>
        </w:rPr>
        <w:t>sl;</w:t>
      </w:r>
      <w:r>
        <w:rPr>
          <w:spacing w:val="-6"/>
          <w:sz w:val="24"/>
        </w:rPr>
        <w:t xml:space="preserve"> </w:t>
      </w:r>
      <w:r>
        <w:rPr>
          <w:sz w:val="24"/>
        </w:rPr>
        <w:t>pult</w:t>
      </w:r>
      <w:r>
        <w:rPr>
          <w:spacing w:val="-4"/>
          <w:sz w:val="24"/>
        </w:rPr>
        <w:t xml:space="preserve"> </w:t>
      </w:r>
      <w:r>
        <w:rPr>
          <w:sz w:val="24"/>
        </w:rPr>
        <w:t>za</w:t>
      </w:r>
      <w:r>
        <w:rPr>
          <w:spacing w:val="-3"/>
          <w:sz w:val="24"/>
        </w:rPr>
        <w:t xml:space="preserve"> </w:t>
      </w:r>
      <w:r>
        <w:rPr>
          <w:sz w:val="24"/>
        </w:rPr>
        <w:t>izlaganje</w:t>
      </w:r>
      <w:r>
        <w:rPr>
          <w:spacing w:val="-4"/>
          <w:sz w:val="24"/>
        </w:rPr>
        <w:t xml:space="preserve"> </w:t>
      </w:r>
      <w:r>
        <w:rPr>
          <w:sz w:val="24"/>
        </w:rPr>
        <w:t>i</w:t>
      </w:r>
      <w:r>
        <w:rPr>
          <w:spacing w:val="-4"/>
          <w:sz w:val="24"/>
        </w:rPr>
        <w:t xml:space="preserve"> </w:t>
      </w:r>
      <w:r>
        <w:rPr>
          <w:sz w:val="24"/>
        </w:rPr>
        <w:t>prodaju</w:t>
      </w:r>
      <w:r>
        <w:rPr>
          <w:spacing w:val="-4"/>
          <w:sz w:val="24"/>
        </w:rPr>
        <w:t xml:space="preserve"> </w:t>
      </w:r>
      <w:r>
        <w:rPr>
          <w:sz w:val="24"/>
        </w:rPr>
        <w:t>ukrasnih predmeta,</w:t>
      </w:r>
      <w:r>
        <w:rPr>
          <w:spacing w:val="-36"/>
          <w:sz w:val="24"/>
        </w:rPr>
        <w:t xml:space="preserve"> </w:t>
      </w:r>
      <w:r>
        <w:rPr>
          <w:sz w:val="24"/>
        </w:rPr>
        <w:t>cvijeća</w:t>
      </w:r>
      <w:r>
        <w:rPr>
          <w:spacing w:val="-35"/>
          <w:sz w:val="24"/>
        </w:rPr>
        <w:t xml:space="preserve"> </w:t>
      </w:r>
      <w:r>
        <w:rPr>
          <w:sz w:val="24"/>
        </w:rPr>
        <w:t>i</w:t>
      </w:r>
      <w:r>
        <w:rPr>
          <w:spacing w:val="-35"/>
          <w:sz w:val="24"/>
        </w:rPr>
        <w:t xml:space="preserve"> </w:t>
      </w:r>
      <w:r>
        <w:rPr>
          <w:sz w:val="24"/>
        </w:rPr>
        <w:t>slika;</w:t>
      </w:r>
      <w:r>
        <w:rPr>
          <w:spacing w:val="-36"/>
          <w:sz w:val="24"/>
        </w:rPr>
        <w:t xml:space="preserve"> </w:t>
      </w:r>
      <w:r>
        <w:rPr>
          <w:sz w:val="24"/>
        </w:rPr>
        <w:t>objekti</w:t>
      </w:r>
      <w:r>
        <w:rPr>
          <w:spacing w:val="-35"/>
          <w:sz w:val="24"/>
        </w:rPr>
        <w:t xml:space="preserve"> </w:t>
      </w:r>
      <w:r>
        <w:rPr>
          <w:sz w:val="24"/>
        </w:rPr>
        <w:t>za</w:t>
      </w:r>
      <w:r>
        <w:rPr>
          <w:spacing w:val="-36"/>
          <w:sz w:val="24"/>
        </w:rPr>
        <w:t xml:space="preserve"> </w:t>
      </w:r>
      <w:r>
        <w:rPr>
          <w:sz w:val="24"/>
        </w:rPr>
        <w:t>ambulantno</w:t>
      </w:r>
      <w:r>
        <w:rPr>
          <w:spacing w:val="-36"/>
          <w:sz w:val="24"/>
        </w:rPr>
        <w:t xml:space="preserve"> </w:t>
      </w:r>
      <w:r>
        <w:rPr>
          <w:sz w:val="24"/>
        </w:rPr>
        <w:t>pružanje</w:t>
      </w:r>
      <w:r>
        <w:rPr>
          <w:spacing w:val="-35"/>
          <w:sz w:val="24"/>
        </w:rPr>
        <w:t xml:space="preserve"> </w:t>
      </w:r>
      <w:r>
        <w:rPr>
          <w:sz w:val="24"/>
        </w:rPr>
        <w:t>jednostavnih</w:t>
      </w:r>
      <w:r>
        <w:rPr>
          <w:spacing w:val="-35"/>
          <w:sz w:val="24"/>
        </w:rPr>
        <w:t xml:space="preserve"> </w:t>
      </w:r>
      <w:r>
        <w:rPr>
          <w:sz w:val="24"/>
        </w:rPr>
        <w:t>ugostiteljskih</w:t>
      </w:r>
      <w:r>
        <w:rPr>
          <w:spacing w:val="-36"/>
          <w:sz w:val="24"/>
        </w:rPr>
        <w:t xml:space="preserve"> </w:t>
      </w:r>
      <w:r>
        <w:rPr>
          <w:sz w:val="24"/>
        </w:rPr>
        <w:t>usluga, i</w:t>
      </w:r>
      <w:r>
        <w:rPr>
          <w:spacing w:val="-7"/>
          <w:sz w:val="24"/>
        </w:rPr>
        <w:t xml:space="preserve"> </w:t>
      </w:r>
      <w:r>
        <w:rPr>
          <w:sz w:val="24"/>
        </w:rPr>
        <w:t>sl.</w:t>
      </w:r>
    </w:p>
    <w:p w:rsidR="006737BB" w:rsidRDefault="006737BB" w:rsidP="006737BB">
      <w:pPr>
        <w:pStyle w:val="BodyText"/>
        <w:spacing w:before="62"/>
        <w:ind w:left="433"/>
      </w:pPr>
      <w:r>
        <w:rPr>
          <w:w w:val="80"/>
        </w:rPr>
        <w:t>-</w:t>
      </w:r>
      <w:r>
        <w:rPr>
          <w:spacing w:val="27"/>
          <w:w w:val="80"/>
        </w:rPr>
        <w:t xml:space="preserve"> </w:t>
      </w:r>
      <w:r>
        <w:rPr>
          <w:w w:val="80"/>
        </w:rPr>
        <w:t>Prva</w:t>
      </w:r>
      <w:r>
        <w:rPr>
          <w:spacing w:val="28"/>
          <w:w w:val="80"/>
        </w:rPr>
        <w:t xml:space="preserve"> </w:t>
      </w:r>
      <w:r>
        <w:rPr>
          <w:w w:val="80"/>
        </w:rPr>
        <w:t>„</w:t>
      </w:r>
      <w:proofErr w:type="gramStart"/>
      <w:r>
        <w:rPr>
          <w:w w:val="80"/>
        </w:rPr>
        <w:t>A“</w:t>
      </w:r>
      <w:r>
        <w:rPr>
          <w:spacing w:val="29"/>
          <w:w w:val="80"/>
        </w:rPr>
        <w:t xml:space="preserve"> </w:t>
      </w:r>
      <w:r>
        <w:rPr>
          <w:w w:val="80"/>
        </w:rPr>
        <w:t>zona</w:t>
      </w:r>
      <w:proofErr w:type="gramEnd"/>
      <w:r>
        <w:rPr>
          <w:spacing w:val="29"/>
          <w:w w:val="80"/>
        </w:rPr>
        <w:t xml:space="preserve"> </w:t>
      </w:r>
      <w:r>
        <w:rPr>
          <w:w w:val="80"/>
        </w:rPr>
        <w:t>…………………………...............................................................................................................10,00</w:t>
      </w:r>
    </w:p>
    <w:p w:rsidR="006737BB" w:rsidRDefault="006737BB" w:rsidP="006737BB">
      <w:pPr>
        <w:pStyle w:val="BodyText"/>
        <w:ind w:left="433"/>
      </w:pPr>
      <w:r>
        <w:rPr>
          <w:w w:val="80"/>
        </w:rPr>
        <w:t xml:space="preserve">-  </w:t>
      </w:r>
      <w:proofErr w:type="gramStart"/>
      <w:r>
        <w:rPr>
          <w:w w:val="80"/>
        </w:rPr>
        <w:t>Prva  zona</w:t>
      </w:r>
      <w:proofErr w:type="gramEnd"/>
      <w:r>
        <w:rPr>
          <w:spacing w:val="-14"/>
          <w:w w:val="80"/>
        </w:rPr>
        <w:t xml:space="preserve"> </w:t>
      </w:r>
      <w:r>
        <w:rPr>
          <w:w w:val="80"/>
        </w:rPr>
        <w:t>…………………………….....................................................................................................................8,00</w:t>
      </w:r>
    </w:p>
    <w:p w:rsidR="006737BB" w:rsidRDefault="006737BB" w:rsidP="006737BB">
      <w:pPr>
        <w:pStyle w:val="BodyText"/>
        <w:ind w:left="433"/>
      </w:pPr>
      <w:r>
        <w:rPr>
          <w:w w:val="80"/>
        </w:rPr>
        <w:t xml:space="preserve">- Druga </w:t>
      </w:r>
      <w:proofErr w:type="gramStart"/>
      <w:r>
        <w:rPr>
          <w:w w:val="80"/>
        </w:rPr>
        <w:t xml:space="preserve">zona </w:t>
      </w:r>
      <w:r>
        <w:rPr>
          <w:spacing w:val="15"/>
          <w:w w:val="80"/>
        </w:rPr>
        <w:t xml:space="preserve"> </w:t>
      </w:r>
      <w:r>
        <w:rPr>
          <w:w w:val="80"/>
        </w:rPr>
        <w:t>…</w:t>
      </w:r>
      <w:proofErr w:type="gramEnd"/>
      <w:r>
        <w:rPr>
          <w:w w:val="80"/>
        </w:rPr>
        <w:t>………………………......................................................................................................................7,00</w:t>
      </w:r>
    </w:p>
    <w:p w:rsidR="006737BB" w:rsidRDefault="006737BB" w:rsidP="006737BB">
      <w:pPr>
        <w:pStyle w:val="BodyText"/>
        <w:ind w:left="433"/>
      </w:pPr>
      <w:r>
        <w:rPr>
          <w:w w:val="80"/>
        </w:rPr>
        <w:t xml:space="preserve">- </w:t>
      </w:r>
      <w:proofErr w:type="gramStart"/>
      <w:r>
        <w:rPr>
          <w:w w:val="80"/>
        </w:rPr>
        <w:t>Treća  zona</w:t>
      </w:r>
      <w:proofErr w:type="gramEnd"/>
      <w:r>
        <w:rPr>
          <w:spacing w:val="7"/>
          <w:w w:val="80"/>
        </w:rPr>
        <w:t xml:space="preserve"> </w:t>
      </w:r>
      <w:r>
        <w:rPr>
          <w:w w:val="80"/>
        </w:rPr>
        <w:t>………………………..….....................................................................................................................6,00</w:t>
      </w:r>
    </w:p>
    <w:p w:rsidR="006737BB" w:rsidRDefault="006737BB" w:rsidP="006737BB">
      <w:pPr>
        <w:pStyle w:val="BodyText"/>
        <w:spacing w:before="11"/>
        <w:ind w:left="433"/>
      </w:pPr>
      <w:r>
        <w:rPr>
          <w:w w:val="80"/>
        </w:rPr>
        <w:t xml:space="preserve">-  </w:t>
      </w:r>
      <w:proofErr w:type="gramStart"/>
      <w:r>
        <w:rPr>
          <w:w w:val="80"/>
        </w:rPr>
        <w:t>Četvrta  zona</w:t>
      </w:r>
      <w:proofErr w:type="gramEnd"/>
      <w:r>
        <w:rPr>
          <w:spacing w:val="10"/>
          <w:w w:val="80"/>
        </w:rPr>
        <w:t xml:space="preserve"> </w:t>
      </w:r>
      <w:r>
        <w:rPr>
          <w:w w:val="80"/>
        </w:rPr>
        <w:t>…………………………...................................................................................................................5,00</w:t>
      </w:r>
    </w:p>
    <w:p w:rsidR="006737BB" w:rsidRDefault="006737BB" w:rsidP="006737BB">
      <w:pPr>
        <w:pStyle w:val="BodyText"/>
        <w:ind w:left="433"/>
      </w:pPr>
      <w:r>
        <w:rPr>
          <w:w w:val="80"/>
        </w:rPr>
        <w:t xml:space="preserve">- Peta </w:t>
      </w:r>
      <w:proofErr w:type="gramStart"/>
      <w:r>
        <w:rPr>
          <w:w w:val="80"/>
        </w:rPr>
        <w:t xml:space="preserve">zona </w:t>
      </w:r>
      <w:r>
        <w:rPr>
          <w:spacing w:val="3"/>
          <w:w w:val="80"/>
        </w:rPr>
        <w:t xml:space="preserve"> </w:t>
      </w:r>
      <w:r>
        <w:rPr>
          <w:w w:val="80"/>
        </w:rPr>
        <w:t>…</w:t>
      </w:r>
      <w:proofErr w:type="gramEnd"/>
      <w:r>
        <w:rPr>
          <w:w w:val="80"/>
        </w:rPr>
        <w:t>…………………………......................................................................................................................4,00</w:t>
      </w:r>
    </w:p>
    <w:p w:rsidR="006737BB" w:rsidRDefault="006737BB" w:rsidP="006737BB">
      <w:pPr>
        <w:pStyle w:val="ListParagraph"/>
        <w:numPr>
          <w:ilvl w:val="1"/>
          <w:numId w:val="4"/>
        </w:numPr>
        <w:tabs>
          <w:tab w:val="left" w:pos="724"/>
        </w:tabs>
        <w:spacing w:before="68" w:line="247" w:lineRule="auto"/>
        <w:ind w:right="156" w:firstLine="283"/>
        <w:rPr>
          <w:sz w:val="24"/>
        </w:rPr>
      </w:pPr>
      <w:r>
        <w:rPr>
          <w:sz w:val="24"/>
        </w:rPr>
        <w:t>privremeni objekti koji služe za izvođenje zabavnih programa (zabavni parkovi, cirkusi,</w:t>
      </w:r>
      <w:r>
        <w:rPr>
          <w:spacing w:val="-16"/>
          <w:sz w:val="24"/>
        </w:rPr>
        <w:t xml:space="preserve"> </w:t>
      </w:r>
      <w:r>
        <w:rPr>
          <w:sz w:val="24"/>
        </w:rPr>
        <w:t>karting</w:t>
      </w:r>
      <w:r>
        <w:rPr>
          <w:spacing w:val="-17"/>
          <w:sz w:val="24"/>
        </w:rPr>
        <w:t xml:space="preserve"> </w:t>
      </w:r>
      <w:r>
        <w:rPr>
          <w:sz w:val="24"/>
        </w:rPr>
        <w:t>staze,</w:t>
      </w:r>
      <w:r>
        <w:rPr>
          <w:spacing w:val="-16"/>
          <w:sz w:val="24"/>
        </w:rPr>
        <w:t xml:space="preserve"> </w:t>
      </w:r>
      <w:r>
        <w:rPr>
          <w:sz w:val="24"/>
        </w:rPr>
        <w:t>aqua</w:t>
      </w:r>
      <w:r>
        <w:rPr>
          <w:spacing w:val="-17"/>
          <w:sz w:val="24"/>
        </w:rPr>
        <w:t xml:space="preserve"> </w:t>
      </w:r>
      <w:r>
        <w:rPr>
          <w:sz w:val="24"/>
        </w:rPr>
        <w:t>parkovi,</w:t>
      </w:r>
      <w:r>
        <w:rPr>
          <w:spacing w:val="-15"/>
          <w:sz w:val="24"/>
        </w:rPr>
        <w:t xml:space="preserve"> </w:t>
      </w:r>
      <w:r>
        <w:rPr>
          <w:sz w:val="24"/>
        </w:rPr>
        <w:t>avanturistički</w:t>
      </w:r>
      <w:r>
        <w:rPr>
          <w:spacing w:val="-15"/>
          <w:sz w:val="24"/>
        </w:rPr>
        <w:t xml:space="preserve"> </w:t>
      </w:r>
      <w:r>
        <w:rPr>
          <w:sz w:val="24"/>
        </w:rPr>
        <w:t>parkovi,</w:t>
      </w:r>
      <w:r>
        <w:rPr>
          <w:spacing w:val="-15"/>
          <w:sz w:val="24"/>
        </w:rPr>
        <w:t xml:space="preserve"> </w:t>
      </w:r>
      <w:r>
        <w:rPr>
          <w:sz w:val="24"/>
        </w:rPr>
        <w:t>mobilna</w:t>
      </w:r>
      <w:r>
        <w:rPr>
          <w:spacing w:val="-16"/>
          <w:sz w:val="24"/>
        </w:rPr>
        <w:t xml:space="preserve"> </w:t>
      </w:r>
      <w:r>
        <w:rPr>
          <w:sz w:val="24"/>
        </w:rPr>
        <w:t>klizališta,</w:t>
      </w:r>
      <w:r>
        <w:rPr>
          <w:spacing w:val="-11"/>
          <w:sz w:val="24"/>
        </w:rPr>
        <w:t xml:space="preserve"> </w:t>
      </w:r>
      <w:r>
        <w:rPr>
          <w:sz w:val="24"/>
        </w:rPr>
        <w:t>i</w:t>
      </w:r>
      <w:r>
        <w:rPr>
          <w:spacing w:val="-17"/>
          <w:sz w:val="24"/>
        </w:rPr>
        <w:t xml:space="preserve"> </w:t>
      </w:r>
      <w:r>
        <w:rPr>
          <w:sz w:val="24"/>
        </w:rPr>
        <w:t>sl.)</w:t>
      </w:r>
    </w:p>
    <w:p w:rsidR="006737BB" w:rsidRDefault="006737BB" w:rsidP="006737BB">
      <w:pPr>
        <w:pStyle w:val="BodyText"/>
        <w:spacing w:before="61"/>
        <w:ind w:left="433"/>
      </w:pPr>
      <w:r>
        <w:rPr>
          <w:w w:val="80"/>
        </w:rPr>
        <w:t>-</w:t>
      </w:r>
      <w:r>
        <w:rPr>
          <w:spacing w:val="24"/>
          <w:w w:val="80"/>
        </w:rPr>
        <w:t xml:space="preserve"> </w:t>
      </w:r>
      <w:r>
        <w:rPr>
          <w:w w:val="80"/>
        </w:rPr>
        <w:t>Prva</w:t>
      </w:r>
      <w:r>
        <w:rPr>
          <w:spacing w:val="25"/>
          <w:w w:val="80"/>
        </w:rPr>
        <w:t xml:space="preserve"> </w:t>
      </w:r>
      <w:r>
        <w:rPr>
          <w:w w:val="80"/>
        </w:rPr>
        <w:t>„</w:t>
      </w:r>
      <w:proofErr w:type="gramStart"/>
      <w:r>
        <w:rPr>
          <w:w w:val="80"/>
        </w:rPr>
        <w:t>A“</w:t>
      </w:r>
      <w:r>
        <w:rPr>
          <w:spacing w:val="26"/>
          <w:w w:val="80"/>
        </w:rPr>
        <w:t xml:space="preserve"> </w:t>
      </w:r>
      <w:r>
        <w:rPr>
          <w:w w:val="80"/>
        </w:rPr>
        <w:t>zona</w:t>
      </w:r>
      <w:proofErr w:type="gramEnd"/>
      <w:r>
        <w:rPr>
          <w:spacing w:val="26"/>
          <w:w w:val="80"/>
        </w:rPr>
        <w:t xml:space="preserve"> </w:t>
      </w:r>
      <w:r>
        <w:rPr>
          <w:w w:val="80"/>
        </w:rPr>
        <w:t>………………………….................................................................................................................3,00</w:t>
      </w:r>
    </w:p>
    <w:p w:rsidR="006737BB" w:rsidRDefault="006737BB" w:rsidP="006737BB">
      <w:pPr>
        <w:pStyle w:val="BodyText"/>
        <w:spacing w:before="10"/>
        <w:ind w:left="433"/>
      </w:pPr>
      <w:r>
        <w:rPr>
          <w:w w:val="80"/>
        </w:rPr>
        <w:t xml:space="preserve">-  </w:t>
      </w:r>
      <w:proofErr w:type="gramStart"/>
      <w:r>
        <w:rPr>
          <w:w w:val="80"/>
        </w:rPr>
        <w:t>Prva  zona</w:t>
      </w:r>
      <w:proofErr w:type="gramEnd"/>
      <w:r>
        <w:rPr>
          <w:spacing w:val="-24"/>
          <w:w w:val="80"/>
        </w:rPr>
        <w:t xml:space="preserve"> </w:t>
      </w:r>
      <w:r>
        <w:rPr>
          <w:w w:val="80"/>
        </w:rPr>
        <w:t>…………………………….....................................................................................................................2,50</w:t>
      </w:r>
    </w:p>
    <w:p w:rsidR="006737BB" w:rsidRDefault="006737BB" w:rsidP="006737BB">
      <w:pPr>
        <w:pStyle w:val="BodyText"/>
        <w:ind w:left="433"/>
      </w:pPr>
      <w:r>
        <w:rPr>
          <w:w w:val="80"/>
        </w:rPr>
        <w:t xml:space="preserve">- Druga </w:t>
      </w:r>
      <w:proofErr w:type="gramStart"/>
      <w:r>
        <w:rPr>
          <w:w w:val="80"/>
        </w:rPr>
        <w:t xml:space="preserve">zona </w:t>
      </w:r>
      <w:r>
        <w:rPr>
          <w:spacing w:val="12"/>
          <w:w w:val="80"/>
        </w:rPr>
        <w:t xml:space="preserve"> </w:t>
      </w:r>
      <w:r>
        <w:rPr>
          <w:w w:val="80"/>
        </w:rPr>
        <w:t>…</w:t>
      </w:r>
      <w:proofErr w:type="gramEnd"/>
      <w:r>
        <w:rPr>
          <w:w w:val="80"/>
        </w:rPr>
        <w:t>………………………......................................................................................................................2,00</w:t>
      </w:r>
    </w:p>
    <w:p w:rsidR="006737BB" w:rsidRDefault="006737BB" w:rsidP="006737BB">
      <w:pPr>
        <w:pStyle w:val="BodyText"/>
        <w:ind w:left="433"/>
      </w:pPr>
      <w:r>
        <w:rPr>
          <w:w w:val="80"/>
        </w:rPr>
        <w:t xml:space="preserve">- </w:t>
      </w:r>
      <w:proofErr w:type="gramStart"/>
      <w:r>
        <w:rPr>
          <w:w w:val="80"/>
        </w:rPr>
        <w:t>Treća  zona</w:t>
      </w:r>
      <w:proofErr w:type="gramEnd"/>
      <w:r>
        <w:rPr>
          <w:spacing w:val="7"/>
          <w:w w:val="80"/>
        </w:rPr>
        <w:t xml:space="preserve"> </w:t>
      </w:r>
      <w:r>
        <w:rPr>
          <w:w w:val="80"/>
        </w:rPr>
        <w:t>………………………..….....................................................................................................................1,50</w:t>
      </w:r>
    </w:p>
    <w:p w:rsidR="006737BB" w:rsidRDefault="006737BB" w:rsidP="006737BB">
      <w:pPr>
        <w:pStyle w:val="BodyText"/>
        <w:ind w:left="433"/>
      </w:pPr>
      <w:r>
        <w:rPr>
          <w:w w:val="80"/>
        </w:rPr>
        <w:t xml:space="preserve">-  </w:t>
      </w:r>
      <w:proofErr w:type="gramStart"/>
      <w:r>
        <w:rPr>
          <w:w w:val="80"/>
        </w:rPr>
        <w:t>Četvrta  zona</w:t>
      </w:r>
      <w:proofErr w:type="gramEnd"/>
      <w:r>
        <w:rPr>
          <w:spacing w:val="14"/>
          <w:w w:val="80"/>
        </w:rPr>
        <w:t xml:space="preserve"> </w:t>
      </w:r>
      <w:r>
        <w:rPr>
          <w:w w:val="80"/>
        </w:rPr>
        <w:t>……………………...................................................................................................................……1,00</w:t>
      </w:r>
    </w:p>
    <w:p w:rsidR="006737BB" w:rsidRDefault="006737BB" w:rsidP="006737BB">
      <w:pPr>
        <w:pStyle w:val="BodyText"/>
        <w:spacing w:before="11"/>
        <w:ind w:left="433"/>
      </w:pPr>
      <w:r>
        <w:rPr>
          <w:w w:val="80"/>
        </w:rPr>
        <w:t xml:space="preserve">- Peta </w:t>
      </w:r>
      <w:proofErr w:type="gramStart"/>
      <w:r>
        <w:rPr>
          <w:w w:val="80"/>
        </w:rPr>
        <w:t xml:space="preserve">zona </w:t>
      </w:r>
      <w:r>
        <w:rPr>
          <w:spacing w:val="12"/>
          <w:w w:val="80"/>
        </w:rPr>
        <w:t xml:space="preserve"> </w:t>
      </w:r>
      <w:r>
        <w:rPr>
          <w:w w:val="80"/>
        </w:rPr>
        <w:t>…</w:t>
      </w:r>
      <w:proofErr w:type="gramEnd"/>
      <w:r>
        <w:rPr>
          <w:w w:val="80"/>
        </w:rPr>
        <w:t>…........................................................................................................................……………………0,50</w:t>
      </w:r>
    </w:p>
    <w:p w:rsidR="006737BB" w:rsidRDefault="006737BB" w:rsidP="006737BB">
      <w:pPr>
        <w:pStyle w:val="ListParagraph"/>
        <w:numPr>
          <w:ilvl w:val="1"/>
          <w:numId w:val="4"/>
        </w:numPr>
        <w:tabs>
          <w:tab w:val="left" w:pos="677"/>
        </w:tabs>
        <w:spacing w:before="8"/>
        <w:ind w:left="676" w:hanging="277"/>
        <w:rPr>
          <w:sz w:val="24"/>
        </w:rPr>
      </w:pPr>
      <w:r>
        <w:rPr>
          <w:sz w:val="24"/>
        </w:rPr>
        <w:t>ostali privremeni</w:t>
      </w:r>
      <w:r>
        <w:rPr>
          <w:spacing w:val="-13"/>
          <w:sz w:val="24"/>
        </w:rPr>
        <w:t xml:space="preserve"> </w:t>
      </w:r>
      <w:r>
        <w:rPr>
          <w:sz w:val="24"/>
        </w:rPr>
        <w:t>objekti</w:t>
      </w:r>
    </w:p>
    <w:p w:rsidR="006737BB" w:rsidRDefault="006737BB" w:rsidP="006737BB">
      <w:pPr>
        <w:pStyle w:val="BodyText"/>
        <w:ind w:left="440"/>
      </w:pPr>
      <w:r>
        <w:rPr>
          <w:w w:val="80"/>
        </w:rPr>
        <w:t>-</w:t>
      </w:r>
      <w:r>
        <w:rPr>
          <w:spacing w:val="24"/>
          <w:w w:val="80"/>
        </w:rPr>
        <w:t xml:space="preserve"> </w:t>
      </w:r>
      <w:r>
        <w:rPr>
          <w:w w:val="80"/>
        </w:rPr>
        <w:t>Prva</w:t>
      </w:r>
      <w:r>
        <w:rPr>
          <w:spacing w:val="24"/>
          <w:w w:val="80"/>
        </w:rPr>
        <w:t xml:space="preserve"> </w:t>
      </w:r>
      <w:r>
        <w:rPr>
          <w:w w:val="80"/>
        </w:rPr>
        <w:t>„</w:t>
      </w:r>
      <w:proofErr w:type="gramStart"/>
      <w:r>
        <w:rPr>
          <w:w w:val="80"/>
        </w:rPr>
        <w:t>A“</w:t>
      </w:r>
      <w:r>
        <w:rPr>
          <w:spacing w:val="25"/>
          <w:w w:val="80"/>
        </w:rPr>
        <w:t xml:space="preserve"> </w:t>
      </w:r>
      <w:r>
        <w:rPr>
          <w:w w:val="80"/>
        </w:rPr>
        <w:t>zona</w:t>
      </w:r>
      <w:proofErr w:type="gramEnd"/>
      <w:r>
        <w:rPr>
          <w:spacing w:val="26"/>
          <w:w w:val="80"/>
        </w:rPr>
        <w:t xml:space="preserve"> </w:t>
      </w:r>
      <w:r>
        <w:rPr>
          <w:w w:val="80"/>
        </w:rPr>
        <w:t>……………………........……...........................................................................................................</w:t>
      </w:r>
    </w:p>
    <w:p w:rsidR="006737BB" w:rsidRDefault="006737BB" w:rsidP="006737BB">
      <w:pPr>
        <w:pStyle w:val="BodyText"/>
        <w:ind w:left="433"/>
      </w:pPr>
      <w:r>
        <w:rPr>
          <w:w w:val="80"/>
        </w:rPr>
        <w:t xml:space="preserve">-  </w:t>
      </w:r>
      <w:proofErr w:type="gramStart"/>
      <w:r>
        <w:rPr>
          <w:w w:val="80"/>
        </w:rPr>
        <w:t>Prva  zona</w:t>
      </w:r>
      <w:proofErr w:type="gramEnd"/>
      <w:r>
        <w:rPr>
          <w:spacing w:val="-25"/>
          <w:w w:val="80"/>
        </w:rPr>
        <w:t xml:space="preserve"> </w:t>
      </w:r>
      <w:r>
        <w:rPr>
          <w:w w:val="80"/>
        </w:rPr>
        <w:t>…………………………….......................................................................................................................</w:t>
      </w:r>
    </w:p>
    <w:p w:rsidR="006737BB" w:rsidRDefault="006737BB" w:rsidP="006737BB">
      <w:pPr>
        <w:pStyle w:val="BodyText"/>
        <w:spacing w:before="11"/>
        <w:ind w:left="433"/>
      </w:pPr>
      <w:r>
        <w:rPr>
          <w:w w:val="80"/>
        </w:rPr>
        <w:t xml:space="preserve">- Druga </w:t>
      </w:r>
      <w:proofErr w:type="gramStart"/>
      <w:r>
        <w:rPr>
          <w:w w:val="80"/>
        </w:rPr>
        <w:t xml:space="preserve">zona </w:t>
      </w:r>
      <w:r>
        <w:rPr>
          <w:spacing w:val="4"/>
          <w:w w:val="80"/>
        </w:rPr>
        <w:t xml:space="preserve"> </w:t>
      </w:r>
      <w:r>
        <w:rPr>
          <w:w w:val="80"/>
        </w:rPr>
        <w:t>…</w:t>
      </w:r>
      <w:proofErr w:type="gramEnd"/>
      <w:r>
        <w:rPr>
          <w:w w:val="80"/>
        </w:rPr>
        <w:t>………………………........................................................................................................................</w:t>
      </w:r>
    </w:p>
    <w:p w:rsidR="006737BB" w:rsidRDefault="006737BB" w:rsidP="006737BB">
      <w:pPr>
        <w:pStyle w:val="BodyText"/>
        <w:ind w:left="433"/>
      </w:pPr>
      <w:r>
        <w:rPr>
          <w:w w:val="80"/>
        </w:rPr>
        <w:t xml:space="preserve">- Treća </w:t>
      </w:r>
      <w:proofErr w:type="gramStart"/>
      <w:r>
        <w:rPr>
          <w:w w:val="80"/>
        </w:rPr>
        <w:t xml:space="preserve">zona </w:t>
      </w:r>
      <w:r>
        <w:rPr>
          <w:spacing w:val="18"/>
          <w:w w:val="80"/>
        </w:rPr>
        <w:t xml:space="preserve"> </w:t>
      </w:r>
      <w:r>
        <w:rPr>
          <w:w w:val="80"/>
        </w:rPr>
        <w:t>…</w:t>
      </w:r>
      <w:proofErr w:type="gramEnd"/>
      <w:r>
        <w:rPr>
          <w:w w:val="80"/>
        </w:rPr>
        <w:t>……………………..….......................................................................................................................</w:t>
      </w:r>
    </w:p>
    <w:p w:rsidR="006737BB" w:rsidRDefault="006737BB" w:rsidP="006737BB">
      <w:pPr>
        <w:pStyle w:val="BodyText"/>
        <w:ind w:left="433"/>
      </w:pPr>
      <w:r>
        <w:rPr>
          <w:w w:val="80"/>
        </w:rPr>
        <w:t xml:space="preserve">-  </w:t>
      </w:r>
      <w:proofErr w:type="gramStart"/>
      <w:r>
        <w:rPr>
          <w:w w:val="80"/>
        </w:rPr>
        <w:t>Četvrta  zona</w:t>
      </w:r>
      <w:proofErr w:type="gramEnd"/>
      <w:r>
        <w:rPr>
          <w:spacing w:val="-1"/>
          <w:w w:val="80"/>
        </w:rPr>
        <w:t xml:space="preserve"> </w:t>
      </w:r>
      <w:r>
        <w:rPr>
          <w:w w:val="80"/>
        </w:rPr>
        <w:t>………………………….....................................................................................................................</w:t>
      </w:r>
    </w:p>
    <w:p w:rsidR="006737BB" w:rsidRDefault="006737BB" w:rsidP="006737BB">
      <w:pPr>
        <w:pStyle w:val="BodyText"/>
        <w:ind w:left="433"/>
      </w:pPr>
      <w:r>
        <w:rPr>
          <w:w w:val="80"/>
        </w:rPr>
        <w:t xml:space="preserve">- Peta </w:t>
      </w:r>
      <w:proofErr w:type="gramStart"/>
      <w:r>
        <w:rPr>
          <w:w w:val="80"/>
        </w:rPr>
        <w:t xml:space="preserve">zona </w:t>
      </w:r>
      <w:r>
        <w:rPr>
          <w:spacing w:val="13"/>
          <w:w w:val="80"/>
        </w:rPr>
        <w:t xml:space="preserve"> </w:t>
      </w:r>
      <w:r>
        <w:rPr>
          <w:w w:val="80"/>
        </w:rPr>
        <w:t>…</w:t>
      </w:r>
      <w:proofErr w:type="gramEnd"/>
      <w:r>
        <w:rPr>
          <w:w w:val="80"/>
        </w:rPr>
        <w:t>………………………….......................................................................................................................</w:t>
      </w:r>
    </w:p>
    <w:p w:rsidR="006737BB" w:rsidRDefault="00B04E76" w:rsidP="00B04E76">
      <w:pPr>
        <w:pStyle w:val="BodyText"/>
        <w:spacing w:before="98"/>
        <w:ind w:left="476"/>
      </w:pPr>
      <w:r>
        <w:rPr>
          <w:w w:val="80"/>
        </w:rPr>
        <w:t>-</w:t>
      </w:r>
    </w:p>
    <w:p w:rsidR="006737BB" w:rsidRDefault="006737BB" w:rsidP="006737BB">
      <w:pPr>
        <w:pStyle w:val="BodyText"/>
        <w:spacing w:before="4"/>
        <w:ind w:left="0"/>
        <w:rPr>
          <w:sz w:val="25"/>
        </w:rPr>
      </w:pPr>
    </w:p>
    <w:p w:rsidR="006737BB" w:rsidRDefault="006737BB" w:rsidP="006737BB">
      <w:pPr>
        <w:pStyle w:val="ListParagraph"/>
        <w:numPr>
          <w:ilvl w:val="0"/>
          <w:numId w:val="3"/>
        </w:numPr>
        <w:tabs>
          <w:tab w:val="left" w:pos="623"/>
          <w:tab w:val="left" w:pos="5175"/>
        </w:tabs>
        <w:spacing w:before="1" w:line="247" w:lineRule="auto"/>
        <w:ind w:right="153" w:firstLine="0"/>
        <w:jc w:val="both"/>
        <w:rPr>
          <w:sz w:val="24"/>
        </w:rPr>
      </w:pPr>
      <w:r>
        <w:rPr>
          <w:sz w:val="24"/>
        </w:rPr>
        <w:t>Za korišćenje prostora na javnim površinama radi izvođenja građevinskih radova, raskopavanja, osim duž ulica, opštinskih i nekategorisanih puteva u opštoj upotrebi, deponovanja</w:t>
      </w:r>
      <w:r>
        <w:rPr>
          <w:spacing w:val="-35"/>
          <w:sz w:val="24"/>
        </w:rPr>
        <w:t xml:space="preserve"> </w:t>
      </w:r>
      <w:r>
        <w:rPr>
          <w:sz w:val="24"/>
        </w:rPr>
        <w:t>građevinskog</w:t>
      </w:r>
      <w:r>
        <w:rPr>
          <w:spacing w:val="-36"/>
          <w:sz w:val="24"/>
        </w:rPr>
        <w:t xml:space="preserve"> </w:t>
      </w:r>
      <w:r>
        <w:rPr>
          <w:sz w:val="24"/>
        </w:rPr>
        <w:t>i</w:t>
      </w:r>
      <w:r>
        <w:rPr>
          <w:spacing w:val="-34"/>
          <w:sz w:val="24"/>
        </w:rPr>
        <w:t xml:space="preserve"> </w:t>
      </w:r>
      <w:r>
        <w:rPr>
          <w:sz w:val="24"/>
        </w:rPr>
        <w:t>drugog</w:t>
      </w:r>
      <w:r>
        <w:rPr>
          <w:spacing w:val="-36"/>
          <w:sz w:val="24"/>
        </w:rPr>
        <w:t xml:space="preserve"> </w:t>
      </w:r>
      <w:r>
        <w:rPr>
          <w:sz w:val="24"/>
        </w:rPr>
        <w:t>materijala,</w:t>
      </w:r>
      <w:r>
        <w:rPr>
          <w:spacing w:val="-34"/>
          <w:sz w:val="24"/>
        </w:rPr>
        <w:t xml:space="preserve"> </w:t>
      </w:r>
      <w:r>
        <w:rPr>
          <w:sz w:val="24"/>
        </w:rPr>
        <w:t>postavljanja</w:t>
      </w:r>
      <w:r>
        <w:rPr>
          <w:spacing w:val="-35"/>
          <w:sz w:val="24"/>
        </w:rPr>
        <w:t xml:space="preserve"> </w:t>
      </w:r>
      <w:r>
        <w:rPr>
          <w:sz w:val="24"/>
        </w:rPr>
        <w:t>konstrukcija</w:t>
      </w:r>
      <w:r>
        <w:rPr>
          <w:spacing w:val="-35"/>
          <w:sz w:val="24"/>
        </w:rPr>
        <w:t xml:space="preserve"> </w:t>
      </w:r>
      <w:r>
        <w:rPr>
          <w:sz w:val="24"/>
        </w:rPr>
        <w:t>drvenih</w:t>
      </w:r>
      <w:r>
        <w:rPr>
          <w:spacing w:val="-34"/>
          <w:sz w:val="24"/>
        </w:rPr>
        <w:t xml:space="preserve"> </w:t>
      </w:r>
      <w:r>
        <w:rPr>
          <w:sz w:val="24"/>
        </w:rPr>
        <w:t>i</w:t>
      </w:r>
      <w:r>
        <w:rPr>
          <w:spacing w:val="-35"/>
          <w:sz w:val="24"/>
        </w:rPr>
        <w:t xml:space="preserve"> </w:t>
      </w:r>
      <w:r>
        <w:rPr>
          <w:sz w:val="24"/>
        </w:rPr>
        <w:t>metalnih i</w:t>
      </w:r>
      <w:r>
        <w:rPr>
          <w:spacing w:val="-12"/>
          <w:sz w:val="24"/>
        </w:rPr>
        <w:t xml:space="preserve"> </w:t>
      </w:r>
      <w:r>
        <w:rPr>
          <w:sz w:val="24"/>
        </w:rPr>
        <w:t>postavljanje</w:t>
      </w:r>
      <w:r>
        <w:rPr>
          <w:spacing w:val="-11"/>
          <w:sz w:val="24"/>
        </w:rPr>
        <w:t xml:space="preserve"> </w:t>
      </w:r>
      <w:r>
        <w:rPr>
          <w:sz w:val="24"/>
        </w:rPr>
        <w:t>vozila</w:t>
      </w:r>
      <w:r>
        <w:rPr>
          <w:spacing w:val="-11"/>
          <w:sz w:val="24"/>
        </w:rPr>
        <w:t xml:space="preserve"> </w:t>
      </w:r>
      <w:r>
        <w:rPr>
          <w:sz w:val="24"/>
        </w:rPr>
        <w:t>u</w:t>
      </w:r>
      <w:r>
        <w:rPr>
          <w:spacing w:val="-12"/>
          <w:sz w:val="24"/>
        </w:rPr>
        <w:t xml:space="preserve"> </w:t>
      </w:r>
      <w:r>
        <w:rPr>
          <w:sz w:val="24"/>
        </w:rPr>
        <w:t>svrhu</w:t>
      </w:r>
      <w:r>
        <w:rPr>
          <w:spacing w:val="-11"/>
          <w:sz w:val="24"/>
        </w:rPr>
        <w:t xml:space="preserve"> </w:t>
      </w:r>
      <w:r>
        <w:rPr>
          <w:sz w:val="24"/>
        </w:rPr>
        <w:t>izvođenja</w:t>
      </w:r>
      <w:r>
        <w:rPr>
          <w:spacing w:val="-11"/>
          <w:sz w:val="24"/>
        </w:rPr>
        <w:t xml:space="preserve"> </w:t>
      </w:r>
      <w:r>
        <w:rPr>
          <w:sz w:val="24"/>
        </w:rPr>
        <w:t>građevinskih</w:t>
      </w:r>
      <w:r>
        <w:rPr>
          <w:spacing w:val="-12"/>
          <w:sz w:val="24"/>
        </w:rPr>
        <w:t xml:space="preserve"> </w:t>
      </w:r>
      <w:r>
        <w:rPr>
          <w:sz w:val="24"/>
        </w:rPr>
        <w:t>radova,</w:t>
      </w:r>
      <w:r>
        <w:rPr>
          <w:spacing w:val="-11"/>
          <w:sz w:val="24"/>
        </w:rPr>
        <w:t xml:space="preserve"> </w:t>
      </w:r>
      <w:r>
        <w:rPr>
          <w:sz w:val="24"/>
        </w:rPr>
        <w:t>osim</w:t>
      </w:r>
      <w:r>
        <w:rPr>
          <w:spacing w:val="-9"/>
          <w:sz w:val="24"/>
        </w:rPr>
        <w:t xml:space="preserve"> </w:t>
      </w:r>
      <w:r>
        <w:rPr>
          <w:sz w:val="24"/>
        </w:rPr>
        <w:t>radi</w:t>
      </w:r>
      <w:r>
        <w:rPr>
          <w:spacing w:val="-10"/>
          <w:sz w:val="24"/>
        </w:rPr>
        <w:t xml:space="preserve"> </w:t>
      </w:r>
      <w:r>
        <w:rPr>
          <w:sz w:val="24"/>
        </w:rPr>
        <w:t>izvođenja</w:t>
      </w:r>
      <w:r>
        <w:rPr>
          <w:spacing w:val="-11"/>
          <w:sz w:val="24"/>
        </w:rPr>
        <w:t xml:space="preserve"> </w:t>
      </w:r>
      <w:r>
        <w:rPr>
          <w:sz w:val="24"/>
        </w:rPr>
        <w:t>radova</w:t>
      </w:r>
      <w:r>
        <w:rPr>
          <w:spacing w:val="-11"/>
          <w:sz w:val="24"/>
        </w:rPr>
        <w:t xml:space="preserve"> </w:t>
      </w:r>
      <w:r>
        <w:rPr>
          <w:sz w:val="24"/>
        </w:rPr>
        <w:t>na rekonstrukciji</w:t>
      </w:r>
      <w:r>
        <w:rPr>
          <w:spacing w:val="-22"/>
          <w:sz w:val="24"/>
        </w:rPr>
        <w:t xml:space="preserve"> </w:t>
      </w:r>
      <w:r>
        <w:rPr>
          <w:sz w:val="24"/>
        </w:rPr>
        <w:t>opštinskog</w:t>
      </w:r>
      <w:r>
        <w:rPr>
          <w:spacing w:val="-23"/>
          <w:sz w:val="24"/>
        </w:rPr>
        <w:t xml:space="preserve"> </w:t>
      </w:r>
      <w:r>
        <w:rPr>
          <w:sz w:val="24"/>
        </w:rPr>
        <w:t>puta,</w:t>
      </w:r>
      <w:r>
        <w:rPr>
          <w:spacing w:val="-21"/>
          <w:sz w:val="24"/>
        </w:rPr>
        <w:t xml:space="preserve"> </w:t>
      </w:r>
      <w:r>
        <w:rPr>
          <w:sz w:val="24"/>
        </w:rPr>
        <w:t>radova</w:t>
      </w:r>
      <w:r>
        <w:rPr>
          <w:spacing w:val="-20"/>
          <w:sz w:val="24"/>
        </w:rPr>
        <w:t xml:space="preserve"> </w:t>
      </w:r>
      <w:r>
        <w:rPr>
          <w:sz w:val="24"/>
        </w:rPr>
        <w:t>koji</w:t>
      </w:r>
      <w:r>
        <w:rPr>
          <w:spacing w:val="-22"/>
          <w:sz w:val="24"/>
        </w:rPr>
        <w:t xml:space="preserve"> </w:t>
      </w:r>
      <w:r>
        <w:rPr>
          <w:sz w:val="24"/>
        </w:rPr>
        <w:t>se</w:t>
      </w:r>
      <w:r>
        <w:rPr>
          <w:spacing w:val="-22"/>
          <w:sz w:val="24"/>
        </w:rPr>
        <w:t xml:space="preserve"> </w:t>
      </w:r>
      <w:r>
        <w:rPr>
          <w:sz w:val="24"/>
        </w:rPr>
        <w:t>izvode</w:t>
      </w:r>
      <w:r>
        <w:rPr>
          <w:spacing w:val="-22"/>
          <w:sz w:val="24"/>
        </w:rPr>
        <w:t xml:space="preserve"> </w:t>
      </w:r>
      <w:r>
        <w:rPr>
          <w:sz w:val="24"/>
        </w:rPr>
        <w:t>na</w:t>
      </w:r>
      <w:r>
        <w:rPr>
          <w:spacing w:val="-22"/>
          <w:sz w:val="24"/>
        </w:rPr>
        <w:t xml:space="preserve"> </w:t>
      </w:r>
      <w:r>
        <w:rPr>
          <w:sz w:val="24"/>
        </w:rPr>
        <w:t>osnovu</w:t>
      </w:r>
      <w:r>
        <w:rPr>
          <w:spacing w:val="-23"/>
          <w:sz w:val="24"/>
        </w:rPr>
        <w:t xml:space="preserve"> </w:t>
      </w:r>
      <w:r>
        <w:rPr>
          <w:sz w:val="24"/>
        </w:rPr>
        <w:t>ugovora</w:t>
      </w:r>
      <w:r>
        <w:rPr>
          <w:spacing w:val="-22"/>
          <w:sz w:val="24"/>
        </w:rPr>
        <w:t xml:space="preserve"> </w:t>
      </w:r>
      <w:r>
        <w:rPr>
          <w:sz w:val="24"/>
        </w:rPr>
        <w:t>o</w:t>
      </w:r>
      <w:r>
        <w:rPr>
          <w:spacing w:val="-22"/>
          <w:sz w:val="24"/>
        </w:rPr>
        <w:t xml:space="preserve"> </w:t>
      </w:r>
      <w:r>
        <w:rPr>
          <w:sz w:val="24"/>
        </w:rPr>
        <w:t>javno-privatnom partnerstvu zaključenim</w:t>
      </w:r>
      <w:r>
        <w:rPr>
          <w:spacing w:val="-20"/>
          <w:sz w:val="24"/>
        </w:rPr>
        <w:t xml:space="preserve"> </w:t>
      </w:r>
      <w:r>
        <w:rPr>
          <w:sz w:val="24"/>
        </w:rPr>
        <w:t>sa</w:t>
      </w:r>
      <w:r>
        <w:rPr>
          <w:spacing w:val="-8"/>
          <w:sz w:val="24"/>
        </w:rPr>
        <w:t xml:space="preserve"> </w:t>
      </w:r>
      <w:r>
        <w:rPr>
          <w:sz w:val="24"/>
        </w:rPr>
        <w:t>opštinom</w:t>
      </w:r>
      <w:r>
        <w:rPr>
          <w:sz w:val="24"/>
          <w:u w:val="single"/>
        </w:rPr>
        <w:t xml:space="preserve"> </w:t>
      </w:r>
      <w:r>
        <w:rPr>
          <w:sz w:val="24"/>
          <w:u w:val="single"/>
        </w:rPr>
        <w:tab/>
      </w:r>
      <w:r>
        <w:rPr>
          <w:sz w:val="24"/>
        </w:rPr>
        <w:t>ili</w:t>
      </w:r>
      <w:r>
        <w:rPr>
          <w:spacing w:val="-10"/>
          <w:sz w:val="24"/>
        </w:rPr>
        <w:t xml:space="preserve"> </w:t>
      </w:r>
      <w:r>
        <w:rPr>
          <w:sz w:val="24"/>
        </w:rPr>
        <w:t>javnim</w:t>
      </w:r>
      <w:r>
        <w:rPr>
          <w:spacing w:val="-9"/>
          <w:sz w:val="24"/>
        </w:rPr>
        <w:t xml:space="preserve"> </w:t>
      </w:r>
      <w:r>
        <w:rPr>
          <w:sz w:val="24"/>
        </w:rPr>
        <w:t>službama</w:t>
      </w:r>
      <w:r>
        <w:rPr>
          <w:spacing w:val="-10"/>
          <w:sz w:val="24"/>
        </w:rPr>
        <w:t xml:space="preserve"> </w:t>
      </w:r>
      <w:r>
        <w:rPr>
          <w:sz w:val="24"/>
        </w:rPr>
        <w:t>čiji</w:t>
      </w:r>
      <w:r>
        <w:rPr>
          <w:spacing w:val="-9"/>
          <w:sz w:val="24"/>
        </w:rPr>
        <w:t xml:space="preserve"> </w:t>
      </w:r>
      <w:r>
        <w:rPr>
          <w:sz w:val="24"/>
        </w:rPr>
        <w:t>je</w:t>
      </w:r>
      <w:r>
        <w:rPr>
          <w:spacing w:val="-9"/>
          <w:sz w:val="24"/>
        </w:rPr>
        <w:t xml:space="preserve"> </w:t>
      </w:r>
      <w:r>
        <w:rPr>
          <w:sz w:val="24"/>
        </w:rPr>
        <w:t>osnivač</w:t>
      </w:r>
      <w:r>
        <w:rPr>
          <w:spacing w:val="-10"/>
          <w:sz w:val="24"/>
        </w:rPr>
        <w:t xml:space="preserve"> </w:t>
      </w:r>
      <w:r>
        <w:rPr>
          <w:sz w:val="24"/>
        </w:rPr>
        <w:t>opština</w:t>
      </w:r>
    </w:p>
    <w:p w:rsidR="006737BB" w:rsidRDefault="006737BB" w:rsidP="006737BB">
      <w:pPr>
        <w:pStyle w:val="BodyText"/>
        <w:tabs>
          <w:tab w:val="left" w:pos="1359"/>
        </w:tabs>
        <w:spacing w:before="2" w:line="247" w:lineRule="auto"/>
        <w:ind w:right="152"/>
        <w:jc w:val="both"/>
      </w:pPr>
      <w:r>
        <w:rPr>
          <w:w w:val="91"/>
          <w:u w:val="single"/>
        </w:rPr>
        <w:t xml:space="preserve"> </w:t>
      </w:r>
      <w:r>
        <w:rPr>
          <w:u w:val="single"/>
        </w:rPr>
        <w:tab/>
      </w:r>
      <w:r>
        <w:t>, kao i korišćenja javne površine za postavljanje pristupnih rampi, stepeništa, liftova,</w:t>
      </w:r>
      <w:r>
        <w:rPr>
          <w:spacing w:val="-32"/>
        </w:rPr>
        <w:t xml:space="preserve"> </w:t>
      </w:r>
      <w:r>
        <w:t>vertikalno-podiznih</w:t>
      </w:r>
      <w:r>
        <w:rPr>
          <w:spacing w:val="-32"/>
        </w:rPr>
        <w:t xml:space="preserve"> </w:t>
      </w:r>
      <w:r>
        <w:t>platformi</w:t>
      </w:r>
      <w:r>
        <w:rPr>
          <w:spacing w:val="-31"/>
        </w:rPr>
        <w:t xml:space="preserve"> </w:t>
      </w:r>
      <w:r>
        <w:t>i</w:t>
      </w:r>
      <w:r>
        <w:rPr>
          <w:spacing w:val="-31"/>
        </w:rPr>
        <w:t xml:space="preserve"> </w:t>
      </w:r>
      <w:r>
        <w:t>koso-podizne</w:t>
      </w:r>
      <w:r>
        <w:rPr>
          <w:spacing w:val="-31"/>
        </w:rPr>
        <w:t xml:space="preserve"> </w:t>
      </w:r>
      <w:r>
        <w:t>sklopne</w:t>
      </w:r>
      <w:r>
        <w:rPr>
          <w:spacing w:val="-32"/>
        </w:rPr>
        <w:t xml:space="preserve"> </w:t>
      </w:r>
      <w:r>
        <w:t>platforme</w:t>
      </w:r>
      <w:r>
        <w:rPr>
          <w:spacing w:val="-32"/>
        </w:rPr>
        <w:t xml:space="preserve"> </w:t>
      </w:r>
      <w:r>
        <w:t>za</w:t>
      </w:r>
      <w:r>
        <w:rPr>
          <w:spacing w:val="-32"/>
        </w:rPr>
        <w:t xml:space="preserve"> </w:t>
      </w:r>
      <w:r>
        <w:t>pristup</w:t>
      </w:r>
      <w:r>
        <w:rPr>
          <w:spacing w:val="-32"/>
        </w:rPr>
        <w:t xml:space="preserve"> </w:t>
      </w:r>
      <w:r>
        <w:t>i</w:t>
      </w:r>
      <w:r>
        <w:rPr>
          <w:spacing w:val="-31"/>
        </w:rPr>
        <w:t xml:space="preserve"> </w:t>
      </w:r>
      <w:r>
        <w:t>kretanje lica</w:t>
      </w:r>
      <w:r>
        <w:rPr>
          <w:spacing w:val="-13"/>
        </w:rPr>
        <w:t xml:space="preserve"> </w:t>
      </w:r>
      <w:r>
        <w:t>smanjene</w:t>
      </w:r>
      <w:r>
        <w:rPr>
          <w:spacing w:val="-13"/>
        </w:rPr>
        <w:t xml:space="preserve"> </w:t>
      </w:r>
      <w:r>
        <w:t>pokretljivosti</w:t>
      </w:r>
      <w:r>
        <w:rPr>
          <w:spacing w:val="-13"/>
        </w:rPr>
        <w:t xml:space="preserve"> </w:t>
      </w:r>
      <w:r>
        <w:t>i</w:t>
      </w:r>
      <w:r>
        <w:rPr>
          <w:spacing w:val="-12"/>
        </w:rPr>
        <w:t xml:space="preserve"> </w:t>
      </w:r>
      <w:r>
        <w:t>lica</w:t>
      </w:r>
      <w:r>
        <w:rPr>
          <w:spacing w:val="-12"/>
        </w:rPr>
        <w:t xml:space="preserve"> </w:t>
      </w:r>
      <w:r>
        <w:t>sa</w:t>
      </w:r>
      <w:r>
        <w:rPr>
          <w:spacing w:val="-15"/>
        </w:rPr>
        <w:t xml:space="preserve"> </w:t>
      </w:r>
      <w:r>
        <w:t>invaliditetom,</w:t>
      </w:r>
      <w:r>
        <w:rPr>
          <w:spacing w:val="-11"/>
        </w:rPr>
        <w:t xml:space="preserve"> </w:t>
      </w:r>
      <w:r>
        <w:t>taksa</w:t>
      </w:r>
      <w:r>
        <w:rPr>
          <w:spacing w:val="-12"/>
        </w:rPr>
        <w:t xml:space="preserve"> </w:t>
      </w:r>
      <w:r>
        <w:t>se</w:t>
      </w:r>
      <w:r>
        <w:rPr>
          <w:spacing w:val="-15"/>
        </w:rPr>
        <w:t xml:space="preserve"> </w:t>
      </w:r>
      <w:r>
        <w:t>utvrđuje</w:t>
      </w:r>
      <w:r>
        <w:rPr>
          <w:spacing w:val="-12"/>
        </w:rPr>
        <w:t xml:space="preserve"> </w:t>
      </w:r>
      <w:r>
        <w:t>dnevno</w:t>
      </w:r>
      <w:r>
        <w:rPr>
          <w:spacing w:val="-13"/>
        </w:rPr>
        <w:t xml:space="preserve"> </w:t>
      </w:r>
      <w:r>
        <w:t>po</w:t>
      </w:r>
      <w:r>
        <w:rPr>
          <w:spacing w:val="-14"/>
        </w:rPr>
        <w:t xml:space="preserve"> </w:t>
      </w:r>
      <w:r>
        <w:t>m²</w:t>
      </w:r>
      <w:r>
        <w:rPr>
          <w:spacing w:val="-13"/>
        </w:rPr>
        <w:t xml:space="preserve"> </w:t>
      </w:r>
      <w:r>
        <w:t>zauzete površine u visini od</w:t>
      </w:r>
      <w:r>
        <w:rPr>
          <w:spacing w:val="-27"/>
        </w:rPr>
        <w:t xml:space="preserve"> </w:t>
      </w:r>
      <w:r>
        <w:t>0,50.</w:t>
      </w:r>
    </w:p>
    <w:p w:rsidR="006737BB" w:rsidRDefault="006737BB" w:rsidP="006737BB">
      <w:pPr>
        <w:pStyle w:val="BodyText"/>
        <w:ind w:left="0"/>
        <w:rPr>
          <w:sz w:val="35"/>
        </w:rPr>
      </w:pPr>
    </w:p>
    <w:p w:rsidR="006737BB" w:rsidRDefault="006737BB" w:rsidP="006737BB">
      <w:pPr>
        <w:pStyle w:val="ListParagraph"/>
        <w:numPr>
          <w:ilvl w:val="0"/>
          <w:numId w:val="3"/>
        </w:numPr>
        <w:tabs>
          <w:tab w:val="left" w:pos="693"/>
        </w:tabs>
        <w:spacing w:line="247" w:lineRule="auto"/>
        <w:ind w:right="160" w:firstLine="0"/>
        <w:jc w:val="both"/>
        <w:rPr>
          <w:sz w:val="24"/>
        </w:rPr>
      </w:pPr>
      <w:r>
        <w:rPr>
          <w:sz w:val="24"/>
        </w:rPr>
        <w:t>Za korišćenje prostora na javnim površinama u promotivne svrhe, taksa se plaća mjesečno, po m</w:t>
      </w:r>
      <w:r>
        <w:rPr>
          <w:position w:val="6"/>
          <w:sz w:val="16"/>
        </w:rPr>
        <w:t xml:space="preserve">2 </w:t>
      </w:r>
      <w:r>
        <w:rPr>
          <w:sz w:val="24"/>
        </w:rPr>
        <w:t>zauzete površine, u iznosu od</w:t>
      </w:r>
      <w:r>
        <w:rPr>
          <w:spacing w:val="-40"/>
          <w:sz w:val="24"/>
        </w:rPr>
        <w:t xml:space="preserve"> </w:t>
      </w:r>
      <w:r>
        <w:rPr>
          <w:sz w:val="24"/>
        </w:rPr>
        <w:t>15,00.</w:t>
      </w:r>
    </w:p>
    <w:p w:rsidR="006737BB" w:rsidRDefault="006737BB" w:rsidP="006737BB">
      <w:pPr>
        <w:pStyle w:val="BodyText"/>
        <w:spacing w:before="60" w:line="247" w:lineRule="auto"/>
        <w:ind w:firstLine="283"/>
      </w:pPr>
      <w:r>
        <w:t>Komunalna taksa po ovom tarifnom broju plaća se srazmjerno vremenu korišćenja prostora na javnim površinama.</w:t>
      </w:r>
    </w:p>
    <w:p w:rsidR="006737BB" w:rsidRDefault="006737BB" w:rsidP="006737BB">
      <w:pPr>
        <w:pStyle w:val="BodyText"/>
        <w:spacing w:before="62" w:line="247" w:lineRule="auto"/>
        <w:ind w:right="155" w:firstLine="283"/>
        <w:jc w:val="both"/>
      </w:pPr>
      <w:r>
        <w:lastRenderedPageBreak/>
        <w:t>Organ uprave nadležan za izdavanje akta kojim se odobrava korišćenje javne površine dužan je primjerak tog akta dostaviti organu nadležnom za lokalne javne prihode, koji će rješenjem utvrditi visinu takse.</w:t>
      </w:r>
    </w:p>
    <w:p w:rsidR="006737BB" w:rsidRDefault="006737BB" w:rsidP="006737BB">
      <w:pPr>
        <w:pStyle w:val="Heading2"/>
        <w:spacing w:before="60"/>
        <w:ind w:right="1232"/>
      </w:pPr>
      <w:r>
        <w:t>Tarifni broj 2</w:t>
      </w:r>
    </w:p>
    <w:p w:rsidR="006737BB" w:rsidRDefault="006737BB" w:rsidP="006737BB">
      <w:pPr>
        <w:pStyle w:val="BodyText"/>
        <w:spacing w:before="11" w:line="247" w:lineRule="auto"/>
        <w:ind w:right="157" w:firstLine="283"/>
        <w:jc w:val="both"/>
      </w:pPr>
      <w:r>
        <w:t>Za</w:t>
      </w:r>
      <w:r>
        <w:rPr>
          <w:spacing w:val="-23"/>
        </w:rPr>
        <w:t xml:space="preserve"> </w:t>
      </w:r>
      <w:r>
        <w:t>korišćenje</w:t>
      </w:r>
      <w:r>
        <w:rPr>
          <w:spacing w:val="-22"/>
        </w:rPr>
        <w:t xml:space="preserve"> </w:t>
      </w:r>
      <w:r>
        <w:t>reklamnih</w:t>
      </w:r>
      <w:r>
        <w:rPr>
          <w:spacing w:val="-22"/>
        </w:rPr>
        <w:t xml:space="preserve"> </w:t>
      </w:r>
      <w:r>
        <w:t>panoa,</w:t>
      </w:r>
      <w:r>
        <w:rPr>
          <w:spacing w:val="-22"/>
        </w:rPr>
        <w:t xml:space="preserve"> </w:t>
      </w:r>
      <w:r>
        <w:t>bilborda</w:t>
      </w:r>
      <w:r>
        <w:rPr>
          <w:spacing w:val="-20"/>
        </w:rPr>
        <w:t xml:space="preserve"> </w:t>
      </w:r>
      <w:r>
        <w:t>i</w:t>
      </w:r>
      <w:r>
        <w:rPr>
          <w:spacing w:val="-22"/>
        </w:rPr>
        <w:t xml:space="preserve"> </w:t>
      </w:r>
      <w:r>
        <w:t>drugih</w:t>
      </w:r>
      <w:r>
        <w:rPr>
          <w:spacing w:val="-23"/>
        </w:rPr>
        <w:t xml:space="preserve"> </w:t>
      </w:r>
      <w:r>
        <w:t>reklama</w:t>
      </w:r>
      <w:r>
        <w:rPr>
          <w:spacing w:val="-22"/>
        </w:rPr>
        <w:t xml:space="preserve"> </w:t>
      </w:r>
      <w:r>
        <w:t>van</w:t>
      </w:r>
      <w:r>
        <w:rPr>
          <w:spacing w:val="-22"/>
        </w:rPr>
        <w:t xml:space="preserve"> </w:t>
      </w:r>
      <w:r>
        <w:t>poslovnih</w:t>
      </w:r>
      <w:r>
        <w:rPr>
          <w:spacing w:val="-22"/>
        </w:rPr>
        <w:t xml:space="preserve"> </w:t>
      </w:r>
      <w:r>
        <w:t>prostorija,</w:t>
      </w:r>
      <w:r>
        <w:rPr>
          <w:spacing w:val="-22"/>
        </w:rPr>
        <w:t xml:space="preserve"> </w:t>
      </w:r>
      <w:r>
        <w:t>kao</w:t>
      </w:r>
      <w:r>
        <w:rPr>
          <w:spacing w:val="-22"/>
        </w:rPr>
        <w:t xml:space="preserve"> </w:t>
      </w:r>
      <w:r>
        <w:t>i na</w:t>
      </w:r>
      <w:r>
        <w:rPr>
          <w:spacing w:val="-20"/>
        </w:rPr>
        <w:t xml:space="preserve"> </w:t>
      </w:r>
      <w:r>
        <w:t>objektima</w:t>
      </w:r>
      <w:r>
        <w:rPr>
          <w:spacing w:val="-20"/>
        </w:rPr>
        <w:t xml:space="preserve"> </w:t>
      </w:r>
      <w:r>
        <w:t>i</w:t>
      </w:r>
      <w:r>
        <w:rPr>
          <w:spacing w:val="-21"/>
        </w:rPr>
        <w:t xml:space="preserve"> </w:t>
      </w:r>
      <w:r>
        <w:t>javnim</w:t>
      </w:r>
      <w:r>
        <w:rPr>
          <w:spacing w:val="-20"/>
        </w:rPr>
        <w:t xml:space="preserve"> </w:t>
      </w:r>
      <w:r>
        <w:t>površinama</w:t>
      </w:r>
      <w:r>
        <w:rPr>
          <w:spacing w:val="-20"/>
        </w:rPr>
        <w:t xml:space="preserve"> </w:t>
      </w:r>
      <w:r>
        <w:t>koji</w:t>
      </w:r>
      <w:r>
        <w:rPr>
          <w:spacing w:val="-20"/>
        </w:rPr>
        <w:t xml:space="preserve"> </w:t>
      </w:r>
      <w:r>
        <w:t>pripadaju</w:t>
      </w:r>
      <w:r>
        <w:rPr>
          <w:spacing w:val="-20"/>
        </w:rPr>
        <w:t xml:space="preserve"> </w:t>
      </w:r>
      <w:r>
        <w:t>opštini,</w:t>
      </w:r>
      <w:r>
        <w:rPr>
          <w:spacing w:val="-19"/>
        </w:rPr>
        <w:t xml:space="preserve"> </w:t>
      </w:r>
      <w:r>
        <w:t>plaća</w:t>
      </w:r>
      <w:r>
        <w:rPr>
          <w:spacing w:val="-21"/>
        </w:rPr>
        <w:t xml:space="preserve"> </w:t>
      </w:r>
      <w:r>
        <w:t>se</w:t>
      </w:r>
      <w:r>
        <w:rPr>
          <w:spacing w:val="-20"/>
        </w:rPr>
        <w:t xml:space="preserve"> </w:t>
      </w:r>
      <w:r>
        <w:t>lokalna</w:t>
      </w:r>
      <w:r>
        <w:rPr>
          <w:spacing w:val="-20"/>
        </w:rPr>
        <w:t xml:space="preserve"> </w:t>
      </w:r>
      <w:r>
        <w:t>komunalna</w:t>
      </w:r>
      <w:r>
        <w:rPr>
          <w:spacing w:val="-18"/>
        </w:rPr>
        <w:t xml:space="preserve"> </w:t>
      </w:r>
      <w:r>
        <w:t>taksa po</w:t>
      </w:r>
      <w:r>
        <w:rPr>
          <w:spacing w:val="-14"/>
        </w:rPr>
        <w:t xml:space="preserve"> </w:t>
      </w:r>
      <w:r>
        <w:t>m</w:t>
      </w:r>
      <w:r>
        <w:rPr>
          <w:position w:val="6"/>
          <w:sz w:val="16"/>
        </w:rPr>
        <w:t>2</w:t>
      </w:r>
      <w:r>
        <w:t>,</w:t>
      </w:r>
      <w:r>
        <w:rPr>
          <w:spacing w:val="-13"/>
        </w:rPr>
        <w:t xml:space="preserve"> </w:t>
      </w:r>
      <w:r>
        <w:t>zavisno</w:t>
      </w:r>
      <w:r>
        <w:rPr>
          <w:spacing w:val="-14"/>
        </w:rPr>
        <w:t xml:space="preserve"> </w:t>
      </w:r>
      <w:r>
        <w:t>od</w:t>
      </w:r>
      <w:r>
        <w:rPr>
          <w:spacing w:val="-15"/>
        </w:rPr>
        <w:t xml:space="preserve"> </w:t>
      </w:r>
      <w:r>
        <w:t>razvijene</w:t>
      </w:r>
      <w:r>
        <w:rPr>
          <w:spacing w:val="-13"/>
        </w:rPr>
        <w:t xml:space="preserve"> </w:t>
      </w:r>
      <w:r>
        <w:t>reklamne</w:t>
      </w:r>
      <w:r>
        <w:rPr>
          <w:spacing w:val="-14"/>
        </w:rPr>
        <w:t xml:space="preserve"> </w:t>
      </w:r>
      <w:r>
        <w:t>površine,</w:t>
      </w:r>
      <w:r>
        <w:rPr>
          <w:spacing w:val="-11"/>
        </w:rPr>
        <w:t xml:space="preserve"> </w:t>
      </w:r>
      <w:r>
        <w:t>odnosno</w:t>
      </w:r>
      <w:r>
        <w:rPr>
          <w:spacing w:val="-13"/>
        </w:rPr>
        <w:t xml:space="preserve"> </w:t>
      </w:r>
      <w:r>
        <w:t>vremenu</w:t>
      </w:r>
      <w:r>
        <w:rPr>
          <w:spacing w:val="-14"/>
        </w:rPr>
        <w:t xml:space="preserve"> </w:t>
      </w:r>
      <w:r>
        <w:t>korišćenja,</w:t>
      </w:r>
      <w:r>
        <w:rPr>
          <w:spacing w:val="30"/>
        </w:rPr>
        <w:t xml:space="preserve"> </w:t>
      </w:r>
      <w:r>
        <w:t>i</w:t>
      </w:r>
      <w:r>
        <w:rPr>
          <w:spacing w:val="-14"/>
        </w:rPr>
        <w:t xml:space="preserve"> </w:t>
      </w:r>
      <w:r>
        <w:t>to:</w:t>
      </w:r>
    </w:p>
    <w:p w:rsidR="006737BB" w:rsidRDefault="006737BB" w:rsidP="006737BB">
      <w:pPr>
        <w:pStyle w:val="ListParagraph"/>
        <w:numPr>
          <w:ilvl w:val="0"/>
          <w:numId w:val="2"/>
        </w:numPr>
        <w:tabs>
          <w:tab w:val="left" w:pos="409"/>
        </w:tabs>
        <w:spacing w:line="272" w:lineRule="exact"/>
        <w:ind w:right="37" w:firstLine="0"/>
        <w:rPr>
          <w:sz w:val="24"/>
        </w:rPr>
      </w:pPr>
      <w:r>
        <w:rPr>
          <w:sz w:val="24"/>
        </w:rPr>
        <w:t>Za</w:t>
      </w:r>
      <w:r>
        <w:rPr>
          <w:spacing w:val="27"/>
          <w:sz w:val="24"/>
        </w:rPr>
        <w:t xml:space="preserve"> </w:t>
      </w:r>
      <w:r>
        <w:rPr>
          <w:sz w:val="24"/>
        </w:rPr>
        <w:t>korišćenje</w:t>
      </w:r>
      <w:r>
        <w:rPr>
          <w:spacing w:val="26"/>
          <w:sz w:val="24"/>
        </w:rPr>
        <w:t xml:space="preserve"> </w:t>
      </w:r>
      <w:r>
        <w:rPr>
          <w:sz w:val="24"/>
        </w:rPr>
        <w:t>jednostranog,</w:t>
      </w:r>
      <w:r>
        <w:rPr>
          <w:spacing w:val="28"/>
          <w:sz w:val="24"/>
        </w:rPr>
        <w:t xml:space="preserve"> </w:t>
      </w:r>
      <w:r>
        <w:rPr>
          <w:sz w:val="24"/>
        </w:rPr>
        <w:t>dvostranog</w:t>
      </w:r>
      <w:r>
        <w:rPr>
          <w:spacing w:val="27"/>
          <w:sz w:val="24"/>
        </w:rPr>
        <w:t xml:space="preserve"> </w:t>
      </w:r>
      <w:r>
        <w:rPr>
          <w:sz w:val="24"/>
        </w:rPr>
        <w:t>i</w:t>
      </w:r>
      <w:r>
        <w:rPr>
          <w:spacing w:val="29"/>
          <w:sz w:val="24"/>
        </w:rPr>
        <w:t xml:space="preserve"> </w:t>
      </w:r>
      <w:r>
        <w:rPr>
          <w:sz w:val="24"/>
        </w:rPr>
        <w:t>trostranog</w:t>
      </w:r>
      <w:r>
        <w:rPr>
          <w:spacing w:val="26"/>
          <w:sz w:val="24"/>
        </w:rPr>
        <w:t xml:space="preserve"> </w:t>
      </w:r>
      <w:r>
        <w:rPr>
          <w:sz w:val="24"/>
        </w:rPr>
        <w:t>panoa,</w:t>
      </w:r>
      <w:r>
        <w:rPr>
          <w:spacing w:val="27"/>
          <w:sz w:val="24"/>
        </w:rPr>
        <w:t xml:space="preserve"> </w:t>
      </w:r>
      <w:r>
        <w:rPr>
          <w:sz w:val="24"/>
        </w:rPr>
        <w:t>bilborda</w:t>
      </w:r>
      <w:r>
        <w:rPr>
          <w:spacing w:val="31"/>
          <w:sz w:val="24"/>
        </w:rPr>
        <w:t xml:space="preserve"> </w:t>
      </w:r>
      <w:r>
        <w:rPr>
          <w:sz w:val="24"/>
        </w:rPr>
        <w:t>i</w:t>
      </w:r>
      <w:r>
        <w:rPr>
          <w:spacing w:val="29"/>
          <w:sz w:val="24"/>
        </w:rPr>
        <w:t xml:space="preserve"> </w:t>
      </w:r>
      <w:r>
        <w:rPr>
          <w:sz w:val="24"/>
        </w:rPr>
        <w:t>drugih</w:t>
      </w:r>
      <w:r>
        <w:rPr>
          <w:spacing w:val="27"/>
          <w:sz w:val="24"/>
        </w:rPr>
        <w:t xml:space="preserve"> </w:t>
      </w:r>
      <w:r>
        <w:rPr>
          <w:sz w:val="24"/>
        </w:rPr>
        <w:t>sličnih</w:t>
      </w:r>
    </w:p>
    <w:p w:rsidR="006737BB" w:rsidRDefault="006737BB" w:rsidP="006737BB">
      <w:pPr>
        <w:pStyle w:val="BodyText"/>
        <w:spacing w:before="10"/>
      </w:pPr>
      <w:r>
        <w:t>reklama</w:t>
      </w:r>
      <w:r>
        <w:rPr>
          <w:position w:val="6"/>
          <w:sz w:val="16"/>
        </w:rPr>
        <w:t>3</w:t>
      </w:r>
      <w:r>
        <w:t>:</w:t>
      </w:r>
    </w:p>
    <w:p w:rsidR="006737BB" w:rsidRDefault="006737BB" w:rsidP="006737BB">
      <w:pPr>
        <w:pStyle w:val="BodyText"/>
        <w:ind w:left="399"/>
      </w:pPr>
      <w:r>
        <w:rPr>
          <w:w w:val="90"/>
        </w:rPr>
        <w:t xml:space="preserve">-  </w:t>
      </w:r>
      <w:proofErr w:type="gramStart"/>
      <w:r>
        <w:rPr>
          <w:w w:val="90"/>
        </w:rPr>
        <w:t>do  5</w:t>
      </w:r>
      <w:proofErr w:type="gramEnd"/>
      <w:r>
        <w:rPr>
          <w:w w:val="90"/>
        </w:rPr>
        <w:t>,00  m</w:t>
      </w:r>
      <w:r>
        <w:rPr>
          <w:w w:val="90"/>
          <w:position w:val="6"/>
          <w:sz w:val="16"/>
        </w:rPr>
        <w:t>2</w:t>
      </w:r>
      <w:r>
        <w:rPr>
          <w:spacing w:val="26"/>
          <w:w w:val="90"/>
          <w:position w:val="6"/>
          <w:sz w:val="16"/>
        </w:rPr>
        <w:t xml:space="preserve"> </w:t>
      </w:r>
      <w:r>
        <w:rPr>
          <w:w w:val="90"/>
        </w:rPr>
        <w:t>………………………………......………………………………………………………………….....85,00</w:t>
      </w:r>
    </w:p>
    <w:p w:rsidR="006737BB" w:rsidRDefault="006737BB" w:rsidP="006737BB">
      <w:pPr>
        <w:pStyle w:val="BodyText"/>
        <w:ind w:left="399"/>
      </w:pPr>
      <w:r>
        <w:rPr>
          <w:w w:val="90"/>
        </w:rPr>
        <w:t>- od 5,1 m</w:t>
      </w:r>
      <w:proofErr w:type="gramStart"/>
      <w:r>
        <w:rPr>
          <w:w w:val="90"/>
          <w:position w:val="6"/>
          <w:sz w:val="16"/>
        </w:rPr>
        <w:t xml:space="preserve">2  </w:t>
      </w:r>
      <w:r>
        <w:rPr>
          <w:w w:val="90"/>
        </w:rPr>
        <w:t>do</w:t>
      </w:r>
      <w:proofErr w:type="gramEnd"/>
      <w:r>
        <w:rPr>
          <w:w w:val="90"/>
        </w:rPr>
        <w:t xml:space="preserve">  10,0 </w:t>
      </w:r>
      <w:r>
        <w:rPr>
          <w:spacing w:val="13"/>
          <w:w w:val="90"/>
        </w:rPr>
        <w:t xml:space="preserve"> </w:t>
      </w:r>
      <w:r>
        <w:rPr>
          <w:w w:val="90"/>
        </w:rPr>
        <w:t>m</w:t>
      </w:r>
      <w:r>
        <w:rPr>
          <w:w w:val="90"/>
          <w:position w:val="6"/>
          <w:sz w:val="16"/>
        </w:rPr>
        <w:t>2</w:t>
      </w:r>
      <w:r>
        <w:rPr>
          <w:w w:val="90"/>
        </w:rPr>
        <w:t>………………….……...…………....……………………………….…………............70,00</w:t>
      </w:r>
    </w:p>
    <w:p w:rsidR="006737BB" w:rsidRDefault="006737BB" w:rsidP="006737BB">
      <w:pPr>
        <w:pStyle w:val="BodyText"/>
        <w:ind w:left="399"/>
      </w:pPr>
      <w:r>
        <w:rPr>
          <w:w w:val="90"/>
        </w:rPr>
        <w:t>- od 10,1 m</w:t>
      </w:r>
      <w:proofErr w:type="gramStart"/>
      <w:r>
        <w:rPr>
          <w:w w:val="90"/>
          <w:position w:val="6"/>
          <w:sz w:val="16"/>
        </w:rPr>
        <w:t xml:space="preserve">2  </w:t>
      </w:r>
      <w:r>
        <w:rPr>
          <w:w w:val="90"/>
        </w:rPr>
        <w:t>do</w:t>
      </w:r>
      <w:proofErr w:type="gramEnd"/>
      <w:r>
        <w:rPr>
          <w:w w:val="90"/>
        </w:rPr>
        <w:t xml:space="preserve">  20,0 </w:t>
      </w:r>
      <w:r>
        <w:rPr>
          <w:spacing w:val="31"/>
          <w:w w:val="90"/>
        </w:rPr>
        <w:t xml:space="preserve"> </w:t>
      </w:r>
      <w:r>
        <w:rPr>
          <w:w w:val="90"/>
        </w:rPr>
        <w:t>m</w:t>
      </w:r>
      <w:r>
        <w:rPr>
          <w:w w:val="90"/>
          <w:position w:val="6"/>
          <w:sz w:val="16"/>
        </w:rPr>
        <w:t>2</w:t>
      </w:r>
      <w:r>
        <w:rPr>
          <w:w w:val="90"/>
        </w:rPr>
        <w:t>…………………………......…………...…………………....………………….....…60,00</w:t>
      </w:r>
    </w:p>
    <w:p w:rsidR="006737BB" w:rsidRDefault="006737BB" w:rsidP="006737BB">
      <w:pPr>
        <w:pStyle w:val="BodyText"/>
        <w:ind w:left="399"/>
      </w:pPr>
      <w:r>
        <w:rPr>
          <w:w w:val="90"/>
        </w:rPr>
        <w:t>- od 20,1 m</w:t>
      </w:r>
      <w:proofErr w:type="gramStart"/>
      <w:r>
        <w:rPr>
          <w:w w:val="90"/>
          <w:position w:val="6"/>
          <w:sz w:val="16"/>
        </w:rPr>
        <w:t xml:space="preserve">2  </w:t>
      </w:r>
      <w:r>
        <w:rPr>
          <w:w w:val="90"/>
        </w:rPr>
        <w:t>do</w:t>
      </w:r>
      <w:proofErr w:type="gramEnd"/>
      <w:r>
        <w:rPr>
          <w:w w:val="90"/>
        </w:rPr>
        <w:t xml:space="preserve">  30,0</w:t>
      </w:r>
      <w:r>
        <w:rPr>
          <w:spacing w:val="17"/>
          <w:w w:val="90"/>
        </w:rPr>
        <w:t xml:space="preserve"> </w:t>
      </w:r>
      <w:r>
        <w:rPr>
          <w:w w:val="90"/>
        </w:rPr>
        <w:t>m</w:t>
      </w:r>
      <w:r>
        <w:rPr>
          <w:w w:val="90"/>
          <w:position w:val="6"/>
          <w:sz w:val="16"/>
        </w:rPr>
        <w:t>2</w:t>
      </w:r>
      <w:r>
        <w:rPr>
          <w:w w:val="90"/>
        </w:rPr>
        <w:t>…………………………....………......……...………………………………..….......50,00</w:t>
      </w:r>
    </w:p>
    <w:p w:rsidR="006737BB" w:rsidRDefault="006737BB" w:rsidP="006737BB">
      <w:pPr>
        <w:pStyle w:val="BodyText"/>
        <w:spacing w:before="11"/>
        <w:ind w:left="399"/>
      </w:pPr>
      <w:r>
        <w:rPr>
          <w:w w:val="80"/>
        </w:rPr>
        <w:t>- od 30,1 m</w:t>
      </w:r>
      <w:r>
        <w:rPr>
          <w:w w:val="80"/>
          <w:position w:val="6"/>
          <w:sz w:val="16"/>
        </w:rPr>
        <w:t xml:space="preserve">2 </w:t>
      </w:r>
      <w:r>
        <w:rPr>
          <w:w w:val="80"/>
        </w:rPr>
        <w:t>do 50,0 m</w:t>
      </w:r>
      <w:r>
        <w:rPr>
          <w:w w:val="80"/>
          <w:position w:val="6"/>
          <w:sz w:val="16"/>
        </w:rPr>
        <w:t>2</w:t>
      </w:r>
      <w:r>
        <w:rPr>
          <w:w w:val="80"/>
        </w:rPr>
        <w:t>............................................................................................................................45,00</w:t>
      </w:r>
    </w:p>
    <w:p w:rsidR="006737BB" w:rsidRDefault="006737BB" w:rsidP="006737BB">
      <w:pPr>
        <w:pStyle w:val="BodyText"/>
        <w:ind w:left="399"/>
      </w:pPr>
      <w:r>
        <w:rPr>
          <w:w w:val="95"/>
        </w:rPr>
        <w:t>-</w:t>
      </w:r>
      <w:r>
        <w:rPr>
          <w:spacing w:val="-32"/>
          <w:w w:val="95"/>
        </w:rPr>
        <w:t xml:space="preserve"> </w:t>
      </w:r>
      <w:r>
        <w:rPr>
          <w:w w:val="95"/>
        </w:rPr>
        <w:t>preko</w:t>
      </w:r>
      <w:r>
        <w:rPr>
          <w:spacing w:val="-32"/>
          <w:w w:val="95"/>
        </w:rPr>
        <w:t xml:space="preserve"> </w:t>
      </w:r>
      <w:r>
        <w:rPr>
          <w:w w:val="95"/>
        </w:rPr>
        <w:t>50,1</w:t>
      </w:r>
      <w:r>
        <w:rPr>
          <w:spacing w:val="-32"/>
          <w:w w:val="95"/>
        </w:rPr>
        <w:t xml:space="preserve"> </w:t>
      </w:r>
      <w:r>
        <w:rPr>
          <w:w w:val="95"/>
        </w:rPr>
        <w:t>m</w:t>
      </w:r>
      <w:r>
        <w:rPr>
          <w:w w:val="95"/>
          <w:position w:val="6"/>
          <w:sz w:val="16"/>
        </w:rPr>
        <w:t>2</w:t>
      </w:r>
      <w:r>
        <w:rPr>
          <w:spacing w:val="-12"/>
          <w:w w:val="95"/>
          <w:position w:val="6"/>
          <w:sz w:val="16"/>
        </w:rPr>
        <w:t xml:space="preserve"> </w:t>
      </w:r>
      <w:r>
        <w:rPr>
          <w:w w:val="95"/>
        </w:rPr>
        <w:t>…………………………………………......…………………………………………………</w:t>
      </w:r>
      <w:proofErr w:type="gramStart"/>
      <w:r>
        <w:rPr>
          <w:w w:val="95"/>
        </w:rPr>
        <w:t>…..</w:t>
      </w:r>
      <w:proofErr w:type="gramEnd"/>
      <w:r>
        <w:rPr>
          <w:w w:val="95"/>
        </w:rPr>
        <w:t>40,00</w:t>
      </w:r>
    </w:p>
    <w:p w:rsidR="006737BB" w:rsidRDefault="006737BB" w:rsidP="006737BB">
      <w:pPr>
        <w:pStyle w:val="BodyText"/>
        <w:spacing w:before="0"/>
        <w:ind w:left="0"/>
        <w:rPr>
          <w:sz w:val="20"/>
        </w:rPr>
      </w:pPr>
    </w:p>
    <w:p w:rsidR="006737BB" w:rsidRDefault="006737BB" w:rsidP="006737BB">
      <w:pPr>
        <w:pStyle w:val="BodyText"/>
        <w:spacing w:before="0"/>
        <w:ind w:left="0"/>
        <w:rPr>
          <w:sz w:val="20"/>
        </w:rPr>
      </w:pPr>
    </w:p>
    <w:p w:rsidR="006737BB" w:rsidRDefault="006737BB" w:rsidP="006737BB">
      <w:pPr>
        <w:pStyle w:val="BodyText"/>
        <w:spacing w:before="0"/>
        <w:ind w:left="0"/>
        <w:rPr>
          <w:sz w:val="20"/>
        </w:rPr>
      </w:pPr>
    </w:p>
    <w:p w:rsidR="006737BB" w:rsidRDefault="006737BB" w:rsidP="006737BB">
      <w:pPr>
        <w:pStyle w:val="BodyText"/>
        <w:spacing w:before="10"/>
        <w:ind w:left="0"/>
        <w:rPr>
          <w:sz w:val="21"/>
        </w:rPr>
      </w:pPr>
      <w:r>
        <w:rPr>
          <w:noProof/>
          <w:lang w:bidi="ar-SA"/>
        </w:rPr>
        <mc:AlternateContent>
          <mc:Choice Requires="wps">
            <w:drawing>
              <wp:anchor distT="0" distB="0" distL="0" distR="0" simplePos="0" relativeHeight="251661312" behindDoc="1" locked="0" layoutInCell="1" allowOverlap="1" wp14:anchorId="58248053" wp14:editId="0B5BCFFD">
                <wp:simplePos x="0" y="0"/>
                <wp:positionH relativeFrom="page">
                  <wp:posOffset>899160</wp:posOffset>
                </wp:positionH>
                <wp:positionV relativeFrom="paragraph">
                  <wp:posOffset>187960</wp:posOffset>
                </wp:positionV>
                <wp:extent cx="1829435" cy="0"/>
                <wp:effectExtent l="13335" t="9525" r="5080" b="952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69FB5"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8pt" to="214.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QM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" strokeweight=".72pt">
                <w10:wrap type="topAndBottom" anchorx="page"/>
              </v:line>
            </w:pict>
          </mc:Fallback>
        </mc:AlternateContent>
      </w:r>
    </w:p>
    <w:p w:rsidR="006737BB" w:rsidRDefault="006737BB" w:rsidP="006737BB">
      <w:pPr>
        <w:spacing w:before="75" w:line="247" w:lineRule="auto"/>
        <w:ind w:left="116" w:right="157"/>
        <w:jc w:val="both"/>
        <w:rPr>
          <w:sz w:val="20"/>
        </w:rPr>
      </w:pPr>
      <w:r>
        <w:rPr>
          <w:position w:val="5"/>
          <w:sz w:val="13"/>
        </w:rPr>
        <w:t xml:space="preserve">3 </w:t>
      </w:r>
      <w:r>
        <w:rPr>
          <w:sz w:val="20"/>
        </w:rPr>
        <w:t xml:space="preserve">Maksimalni iznosi komunalne takse </w:t>
      </w:r>
      <w:r>
        <w:rPr>
          <w:sz w:val="20"/>
          <w:shd w:val="clear" w:color="auto" w:fill="FFFF00"/>
        </w:rPr>
        <w:t>po tački 1 ovog tarifnog broja</w:t>
      </w:r>
      <w:r>
        <w:rPr>
          <w:sz w:val="20"/>
        </w:rPr>
        <w:t xml:space="preserve"> mogu se kretati do iznosa utvrđenih Odlukom</w:t>
      </w:r>
      <w:r>
        <w:rPr>
          <w:spacing w:val="-5"/>
          <w:sz w:val="20"/>
        </w:rPr>
        <w:t xml:space="preserve"> </w:t>
      </w:r>
      <w:r>
        <w:rPr>
          <w:sz w:val="20"/>
        </w:rPr>
        <w:t>o</w:t>
      </w:r>
      <w:r>
        <w:rPr>
          <w:spacing w:val="-4"/>
          <w:sz w:val="20"/>
        </w:rPr>
        <w:t xml:space="preserve"> </w:t>
      </w:r>
      <w:r>
        <w:rPr>
          <w:sz w:val="20"/>
        </w:rPr>
        <w:t>visini,</w:t>
      </w:r>
      <w:r>
        <w:rPr>
          <w:spacing w:val="-4"/>
          <w:sz w:val="20"/>
        </w:rPr>
        <w:t xml:space="preserve"> </w:t>
      </w:r>
      <w:r>
        <w:rPr>
          <w:sz w:val="20"/>
        </w:rPr>
        <w:t>uslovima</w:t>
      </w:r>
      <w:r>
        <w:rPr>
          <w:spacing w:val="-4"/>
          <w:sz w:val="20"/>
        </w:rPr>
        <w:t xml:space="preserve"> </w:t>
      </w:r>
      <w:r>
        <w:rPr>
          <w:sz w:val="20"/>
        </w:rPr>
        <w:t>i</w:t>
      </w:r>
      <w:r>
        <w:rPr>
          <w:spacing w:val="-4"/>
          <w:sz w:val="20"/>
        </w:rPr>
        <w:t xml:space="preserve"> </w:t>
      </w:r>
      <w:r>
        <w:rPr>
          <w:sz w:val="20"/>
        </w:rPr>
        <w:t>načinu</w:t>
      </w:r>
      <w:r>
        <w:rPr>
          <w:spacing w:val="-2"/>
          <w:sz w:val="20"/>
        </w:rPr>
        <w:t xml:space="preserve"> </w:t>
      </w:r>
      <w:r>
        <w:rPr>
          <w:sz w:val="20"/>
        </w:rPr>
        <w:t>plaćanja</w:t>
      </w:r>
      <w:r>
        <w:rPr>
          <w:spacing w:val="-4"/>
          <w:sz w:val="20"/>
        </w:rPr>
        <w:t xml:space="preserve"> </w:t>
      </w:r>
      <w:r>
        <w:rPr>
          <w:sz w:val="20"/>
        </w:rPr>
        <w:t>naknade</w:t>
      </w:r>
      <w:r>
        <w:rPr>
          <w:spacing w:val="-3"/>
          <w:sz w:val="20"/>
        </w:rPr>
        <w:t xml:space="preserve"> </w:t>
      </w:r>
      <w:r>
        <w:rPr>
          <w:sz w:val="20"/>
        </w:rPr>
        <w:t>za</w:t>
      </w:r>
      <w:r>
        <w:rPr>
          <w:spacing w:val="-4"/>
          <w:sz w:val="20"/>
        </w:rPr>
        <w:t xml:space="preserve"> </w:t>
      </w:r>
      <w:r>
        <w:rPr>
          <w:sz w:val="20"/>
        </w:rPr>
        <w:t>postavljanje</w:t>
      </w:r>
      <w:r>
        <w:rPr>
          <w:spacing w:val="-5"/>
          <w:sz w:val="20"/>
        </w:rPr>
        <w:t xml:space="preserve"> </w:t>
      </w:r>
      <w:r>
        <w:rPr>
          <w:sz w:val="20"/>
        </w:rPr>
        <w:t>komercijalno-tržišnih,</w:t>
      </w:r>
      <w:r>
        <w:rPr>
          <w:spacing w:val="-4"/>
          <w:sz w:val="20"/>
        </w:rPr>
        <w:t xml:space="preserve"> </w:t>
      </w:r>
      <w:r>
        <w:rPr>
          <w:sz w:val="20"/>
        </w:rPr>
        <w:t>komercijalno- individualnih</w:t>
      </w:r>
      <w:r>
        <w:rPr>
          <w:spacing w:val="-11"/>
          <w:sz w:val="20"/>
        </w:rPr>
        <w:t xml:space="preserve"> </w:t>
      </w:r>
      <w:r>
        <w:rPr>
          <w:sz w:val="20"/>
        </w:rPr>
        <w:t>i</w:t>
      </w:r>
      <w:r>
        <w:rPr>
          <w:spacing w:val="-14"/>
          <w:sz w:val="20"/>
        </w:rPr>
        <w:t xml:space="preserve"> </w:t>
      </w:r>
      <w:r>
        <w:rPr>
          <w:sz w:val="20"/>
        </w:rPr>
        <w:t>komercijalno-informativnih</w:t>
      </w:r>
      <w:r>
        <w:rPr>
          <w:spacing w:val="-11"/>
          <w:sz w:val="20"/>
        </w:rPr>
        <w:t xml:space="preserve"> </w:t>
      </w:r>
      <w:r>
        <w:rPr>
          <w:sz w:val="20"/>
        </w:rPr>
        <w:t>natpisa</w:t>
      </w:r>
      <w:r>
        <w:rPr>
          <w:spacing w:val="-12"/>
          <w:sz w:val="20"/>
        </w:rPr>
        <w:t xml:space="preserve"> </w:t>
      </w:r>
      <w:r>
        <w:rPr>
          <w:sz w:val="20"/>
        </w:rPr>
        <w:t>na</w:t>
      </w:r>
      <w:r>
        <w:rPr>
          <w:spacing w:val="-12"/>
          <w:sz w:val="20"/>
        </w:rPr>
        <w:t xml:space="preserve"> </w:t>
      </w:r>
      <w:r>
        <w:rPr>
          <w:sz w:val="20"/>
        </w:rPr>
        <w:t>državnom</w:t>
      </w:r>
      <w:r>
        <w:rPr>
          <w:spacing w:val="-14"/>
          <w:sz w:val="20"/>
        </w:rPr>
        <w:t xml:space="preserve"> </w:t>
      </w:r>
      <w:r>
        <w:rPr>
          <w:sz w:val="20"/>
        </w:rPr>
        <w:t>putu</w:t>
      </w:r>
      <w:r>
        <w:rPr>
          <w:spacing w:val="-13"/>
          <w:sz w:val="20"/>
        </w:rPr>
        <w:t xml:space="preserve"> </w:t>
      </w:r>
      <w:r>
        <w:rPr>
          <w:sz w:val="20"/>
        </w:rPr>
        <w:t>(„</w:t>
      </w:r>
      <w:proofErr w:type="gramStart"/>
      <w:r>
        <w:rPr>
          <w:sz w:val="20"/>
        </w:rPr>
        <w:t>Sl.list</w:t>
      </w:r>
      <w:proofErr w:type="gramEnd"/>
      <w:r>
        <w:rPr>
          <w:spacing w:val="-12"/>
          <w:sz w:val="20"/>
        </w:rPr>
        <w:t xml:space="preserve"> </w:t>
      </w:r>
      <w:r>
        <w:rPr>
          <w:sz w:val="20"/>
        </w:rPr>
        <w:t>CG“,</w:t>
      </w:r>
      <w:r>
        <w:rPr>
          <w:spacing w:val="-12"/>
          <w:sz w:val="20"/>
        </w:rPr>
        <w:t xml:space="preserve"> </w:t>
      </w:r>
      <w:r>
        <w:rPr>
          <w:sz w:val="20"/>
        </w:rPr>
        <w:t>br.</w:t>
      </w:r>
      <w:r>
        <w:rPr>
          <w:spacing w:val="-11"/>
          <w:sz w:val="20"/>
        </w:rPr>
        <w:t xml:space="preserve"> </w:t>
      </w:r>
      <w:r>
        <w:rPr>
          <w:sz w:val="20"/>
        </w:rPr>
        <w:t>20/18)</w:t>
      </w:r>
    </w:p>
    <w:p w:rsidR="006737BB" w:rsidRDefault="006737BB" w:rsidP="006737BB">
      <w:pPr>
        <w:spacing w:line="247" w:lineRule="auto"/>
        <w:jc w:val="both"/>
        <w:rPr>
          <w:sz w:val="20"/>
        </w:rPr>
        <w:sectPr w:rsidR="006737BB">
          <w:footerReference w:type="default" r:id="rId9"/>
          <w:pgSz w:w="12240" w:h="15840"/>
          <w:pgMar w:top="1320" w:right="1260" w:bottom="1680" w:left="1300" w:header="714" w:footer="1480" w:gutter="0"/>
          <w:pgNumType w:start="6"/>
          <w:cols w:space="720"/>
        </w:sectPr>
      </w:pPr>
    </w:p>
    <w:p w:rsidR="006737BB" w:rsidRDefault="006737BB" w:rsidP="006737BB">
      <w:pPr>
        <w:pStyle w:val="ListParagraph"/>
        <w:numPr>
          <w:ilvl w:val="0"/>
          <w:numId w:val="2"/>
        </w:numPr>
        <w:tabs>
          <w:tab w:val="left" w:pos="428"/>
        </w:tabs>
        <w:spacing w:before="98" w:line="249" w:lineRule="auto"/>
        <w:ind w:right="157" w:firstLine="0"/>
        <w:rPr>
          <w:sz w:val="24"/>
        </w:rPr>
      </w:pPr>
      <w:r>
        <w:rPr>
          <w:sz w:val="24"/>
        </w:rPr>
        <w:lastRenderedPageBreak/>
        <w:t>Za korišćenje jednostranog, dvostranog prosvijetljenog totema, city-light-a i drugih oglasnih i reklamnih</w:t>
      </w:r>
      <w:r>
        <w:rPr>
          <w:spacing w:val="-21"/>
          <w:sz w:val="24"/>
        </w:rPr>
        <w:t xml:space="preserve"> </w:t>
      </w:r>
      <w:r>
        <w:rPr>
          <w:sz w:val="24"/>
        </w:rPr>
        <w:t>panoa:</w:t>
      </w:r>
    </w:p>
    <w:p w:rsidR="006737BB" w:rsidRDefault="006737BB" w:rsidP="006737BB">
      <w:pPr>
        <w:pStyle w:val="BodyText"/>
        <w:spacing w:before="0" w:line="270" w:lineRule="exact"/>
        <w:ind w:left="399"/>
      </w:pPr>
      <w:r>
        <w:rPr>
          <w:w w:val="90"/>
        </w:rPr>
        <w:t xml:space="preserve">-    do   </w:t>
      </w:r>
      <w:r>
        <w:rPr>
          <w:spacing w:val="5"/>
          <w:w w:val="90"/>
        </w:rPr>
        <w:t xml:space="preserve"> </w:t>
      </w:r>
      <w:r>
        <w:rPr>
          <w:w w:val="90"/>
        </w:rPr>
        <w:t>2m</w:t>
      </w:r>
      <w:r>
        <w:rPr>
          <w:w w:val="90"/>
          <w:position w:val="6"/>
          <w:sz w:val="16"/>
        </w:rPr>
        <w:t>2</w:t>
      </w:r>
      <w:r>
        <w:rPr>
          <w:w w:val="90"/>
        </w:rPr>
        <w:t>…………………………………………………………………………………………………………</w:t>
      </w:r>
      <w:proofErr w:type="gramStart"/>
      <w:r>
        <w:rPr>
          <w:w w:val="90"/>
        </w:rPr>
        <w:t>…..</w:t>
      </w:r>
      <w:proofErr w:type="gramEnd"/>
      <w:r>
        <w:rPr>
          <w:w w:val="90"/>
        </w:rPr>
        <w:t>130,00</w:t>
      </w:r>
    </w:p>
    <w:p w:rsidR="006737BB" w:rsidRDefault="006737BB" w:rsidP="006737BB">
      <w:pPr>
        <w:pStyle w:val="BodyText"/>
        <w:ind w:left="399"/>
      </w:pPr>
      <w:r>
        <w:rPr>
          <w:w w:val="95"/>
        </w:rPr>
        <w:t>-</w:t>
      </w:r>
      <w:r>
        <w:rPr>
          <w:spacing w:val="-31"/>
          <w:w w:val="95"/>
        </w:rPr>
        <w:t xml:space="preserve"> </w:t>
      </w:r>
      <w:r>
        <w:rPr>
          <w:w w:val="95"/>
        </w:rPr>
        <w:t>od</w:t>
      </w:r>
      <w:r>
        <w:rPr>
          <w:spacing w:val="-30"/>
          <w:w w:val="95"/>
        </w:rPr>
        <w:t xml:space="preserve"> </w:t>
      </w:r>
      <w:r>
        <w:rPr>
          <w:w w:val="95"/>
        </w:rPr>
        <w:t>2,1-4m</w:t>
      </w:r>
      <w:r>
        <w:rPr>
          <w:w w:val="95"/>
          <w:position w:val="6"/>
          <w:sz w:val="16"/>
        </w:rPr>
        <w:t>2</w:t>
      </w:r>
      <w:r>
        <w:rPr>
          <w:spacing w:val="-12"/>
          <w:w w:val="95"/>
          <w:position w:val="6"/>
          <w:sz w:val="16"/>
        </w:rPr>
        <w:t xml:space="preserve"> </w:t>
      </w:r>
      <w:r>
        <w:rPr>
          <w:w w:val="95"/>
        </w:rPr>
        <w:t>………………………………………………………………………………………………………110,00</w:t>
      </w:r>
    </w:p>
    <w:p w:rsidR="006737BB" w:rsidRDefault="006737BB" w:rsidP="006737BB">
      <w:pPr>
        <w:pStyle w:val="BodyText"/>
        <w:ind w:left="399"/>
      </w:pPr>
      <w:r>
        <w:rPr>
          <w:w w:val="80"/>
        </w:rPr>
        <w:t>- preko 4m</w:t>
      </w:r>
      <w:r>
        <w:rPr>
          <w:w w:val="80"/>
          <w:position w:val="6"/>
          <w:sz w:val="16"/>
        </w:rPr>
        <w:t>2</w:t>
      </w:r>
      <w:r>
        <w:rPr>
          <w:w w:val="80"/>
        </w:rPr>
        <w:t>...………….............................................................................................................…...............100,00</w:t>
      </w:r>
    </w:p>
    <w:p w:rsidR="006737BB" w:rsidRDefault="006737BB" w:rsidP="006737BB">
      <w:pPr>
        <w:pStyle w:val="BodyText"/>
        <w:spacing w:before="2"/>
        <w:ind w:left="0"/>
        <w:rPr>
          <w:sz w:val="36"/>
        </w:rPr>
      </w:pPr>
    </w:p>
    <w:p w:rsidR="006737BB" w:rsidRDefault="006737BB" w:rsidP="006737BB">
      <w:pPr>
        <w:pStyle w:val="ListParagraph"/>
        <w:numPr>
          <w:ilvl w:val="0"/>
          <w:numId w:val="2"/>
        </w:numPr>
        <w:tabs>
          <w:tab w:val="left" w:pos="352"/>
        </w:tabs>
        <w:spacing w:before="1"/>
        <w:ind w:left="351" w:hanging="235"/>
        <w:jc w:val="both"/>
        <w:rPr>
          <w:sz w:val="24"/>
        </w:rPr>
      </w:pPr>
      <w:r>
        <w:rPr>
          <w:sz w:val="24"/>
        </w:rPr>
        <w:t>Za</w:t>
      </w:r>
      <w:r>
        <w:rPr>
          <w:spacing w:val="-10"/>
          <w:sz w:val="24"/>
        </w:rPr>
        <w:t xml:space="preserve"> </w:t>
      </w:r>
      <w:r>
        <w:rPr>
          <w:sz w:val="24"/>
        </w:rPr>
        <w:t>korišćenje</w:t>
      </w:r>
      <w:r>
        <w:rPr>
          <w:spacing w:val="-10"/>
          <w:sz w:val="24"/>
        </w:rPr>
        <w:t xml:space="preserve"> </w:t>
      </w:r>
      <w:r>
        <w:rPr>
          <w:sz w:val="24"/>
        </w:rPr>
        <w:t>reklama</w:t>
      </w:r>
      <w:r>
        <w:rPr>
          <w:spacing w:val="-10"/>
          <w:sz w:val="24"/>
        </w:rPr>
        <w:t xml:space="preserve"> </w:t>
      </w:r>
      <w:r>
        <w:rPr>
          <w:sz w:val="24"/>
        </w:rPr>
        <w:t>sa</w:t>
      </w:r>
      <w:r>
        <w:rPr>
          <w:spacing w:val="-10"/>
          <w:sz w:val="24"/>
        </w:rPr>
        <w:t xml:space="preserve"> </w:t>
      </w:r>
      <w:r>
        <w:rPr>
          <w:sz w:val="24"/>
        </w:rPr>
        <w:t>elektronskom</w:t>
      </w:r>
      <w:r>
        <w:rPr>
          <w:spacing w:val="-10"/>
          <w:sz w:val="24"/>
        </w:rPr>
        <w:t xml:space="preserve"> </w:t>
      </w:r>
      <w:r>
        <w:rPr>
          <w:sz w:val="24"/>
        </w:rPr>
        <w:t>izmjenom</w:t>
      </w:r>
      <w:r>
        <w:rPr>
          <w:spacing w:val="-11"/>
          <w:sz w:val="24"/>
        </w:rPr>
        <w:t xml:space="preserve"> </w:t>
      </w:r>
      <w:r>
        <w:rPr>
          <w:sz w:val="24"/>
        </w:rPr>
        <w:t>reklamnih</w:t>
      </w:r>
      <w:r>
        <w:rPr>
          <w:spacing w:val="-10"/>
          <w:sz w:val="24"/>
        </w:rPr>
        <w:t xml:space="preserve"> </w:t>
      </w:r>
      <w:r>
        <w:rPr>
          <w:sz w:val="24"/>
        </w:rPr>
        <w:t>poruka:</w:t>
      </w:r>
    </w:p>
    <w:p w:rsidR="006737BB" w:rsidRDefault="006737BB" w:rsidP="006737BB">
      <w:pPr>
        <w:pStyle w:val="ListParagraph"/>
        <w:numPr>
          <w:ilvl w:val="1"/>
          <w:numId w:val="2"/>
        </w:numPr>
        <w:tabs>
          <w:tab w:val="left" w:pos="534"/>
        </w:tabs>
        <w:spacing w:before="68"/>
        <w:ind w:hanging="417"/>
        <w:jc w:val="both"/>
        <w:rPr>
          <w:sz w:val="24"/>
        </w:rPr>
      </w:pPr>
      <w:r>
        <w:rPr>
          <w:sz w:val="24"/>
        </w:rPr>
        <w:t>Displej</w:t>
      </w:r>
      <w:r>
        <w:rPr>
          <w:spacing w:val="-6"/>
          <w:sz w:val="24"/>
        </w:rPr>
        <w:t xml:space="preserve"> </w:t>
      </w:r>
      <w:r>
        <w:rPr>
          <w:sz w:val="24"/>
        </w:rPr>
        <w:t>reklame:</w:t>
      </w:r>
    </w:p>
    <w:p w:rsidR="006737BB" w:rsidRDefault="006737BB" w:rsidP="006737BB">
      <w:pPr>
        <w:pStyle w:val="BodyText"/>
        <w:spacing w:before="68"/>
        <w:ind w:left="387"/>
      </w:pPr>
      <w:r>
        <w:rPr>
          <w:w w:val="80"/>
        </w:rPr>
        <w:t>- do 8 m</w:t>
      </w:r>
      <w:r>
        <w:rPr>
          <w:w w:val="80"/>
          <w:position w:val="6"/>
          <w:sz w:val="16"/>
        </w:rPr>
        <w:t xml:space="preserve">2 </w:t>
      </w:r>
      <w:r>
        <w:rPr>
          <w:w w:val="80"/>
        </w:rPr>
        <w:t>…………....................................................................................................................................4.000,00</w:t>
      </w:r>
    </w:p>
    <w:p w:rsidR="006737BB" w:rsidRDefault="006737BB" w:rsidP="006737BB">
      <w:pPr>
        <w:pStyle w:val="BodyText"/>
        <w:spacing w:before="10"/>
        <w:ind w:left="387"/>
      </w:pPr>
      <w:r>
        <w:rPr>
          <w:w w:val="80"/>
        </w:rPr>
        <w:t>- od 8,1-20</w:t>
      </w:r>
      <w:r>
        <w:rPr>
          <w:spacing w:val="-5"/>
          <w:w w:val="80"/>
        </w:rPr>
        <w:t xml:space="preserve"> </w:t>
      </w:r>
      <w:r>
        <w:rPr>
          <w:w w:val="80"/>
        </w:rPr>
        <w:t>m</w:t>
      </w:r>
      <w:r>
        <w:rPr>
          <w:w w:val="80"/>
          <w:position w:val="6"/>
          <w:sz w:val="16"/>
        </w:rPr>
        <w:t>2</w:t>
      </w:r>
      <w:r>
        <w:rPr>
          <w:w w:val="80"/>
        </w:rPr>
        <w:t>…….....................................................................................................................…..........5.500,00</w:t>
      </w:r>
    </w:p>
    <w:p w:rsidR="006737BB" w:rsidRDefault="006737BB" w:rsidP="006737BB">
      <w:pPr>
        <w:pStyle w:val="BodyText"/>
        <w:ind w:left="387"/>
      </w:pPr>
      <w:r>
        <w:rPr>
          <w:w w:val="80"/>
        </w:rPr>
        <w:t>- više od 20,1 m</w:t>
      </w:r>
      <w:proofErr w:type="gramStart"/>
      <w:r>
        <w:rPr>
          <w:w w:val="80"/>
          <w:position w:val="6"/>
          <w:sz w:val="16"/>
        </w:rPr>
        <w:t xml:space="preserve">2 </w:t>
      </w:r>
      <w:r>
        <w:rPr>
          <w:spacing w:val="25"/>
          <w:w w:val="80"/>
          <w:position w:val="6"/>
          <w:sz w:val="16"/>
        </w:rPr>
        <w:t xml:space="preserve"> </w:t>
      </w:r>
      <w:r>
        <w:rPr>
          <w:w w:val="80"/>
        </w:rPr>
        <w:t>…</w:t>
      </w:r>
      <w:proofErr w:type="gramEnd"/>
      <w:r>
        <w:rPr>
          <w:w w:val="80"/>
        </w:rPr>
        <w:t>…............................................................................................................................7.000,00</w:t>
      </w:r>
    </w:p>
    <w:p w:rsidR="006737BB" w:rsidRDefault="006737BB" w:rsidP="006737BB">
      <w:pPr>
        <w:pStyle w:val="BodyText"/>
        <w:spacing w:before="1"/>
        <w:ind w:left="0"/>
        <w:rPr>
          <w:sz w:val="36"/>
        </w:rPr>
      </w:pPr>
    </w:p>
    <w:p w:rsidR="006737BB" w:rsidRDefault="006737BB" w:rsidP="006737BB">
      <w:pPr>
        <w:pStyle w:val="ListParagraph"/>
        <w:numPr>
          <w:ilvl w:val="1"/>
          <w:numId w:val="2"/>
        </w:numPr>
        <w:tabs>
          <w:tab w:val="left" w:pos="534"/>
        </w:tabs>
        <w:ind w:hanging="417"/>
        <w:jc w:val="both"/>
        <w:rPr>
          <w:sz w:val="24"/>
        </w:rPr>
      </w:pPr>
      <w:r>
        <w:rPr>
          <w:sz w:val="24"/>
        </w:rPr>
        <w:t>Za korišćenje elektronskih "trčećih"</w:t>
      </w:r>
      <w:r>
        <w:rPr>
          <w:spacing w:val="-28"/>
          <w:sz w:val="24"/>
        </w:rPr>
        <w:t xml:space="preserve"> </w:t>
      </w:r>
      <w:r>
        <w:rPr>
          <w:sz w:val="24"/>
        </w:rPr>
        <w:t>reklama:</w:t>
      </w:r>
    </w:p>
    <w:p w:rsidR="006737BB" w:rsidRDefault="006737BB" w:rsidP="006737BB">
      <w:pPr>
        <w:pStyle w:val="BodyText"/>
        <w:jc w:val="both"/>
      </w:pPr>
      <w:r>
        <w:rPr>
          <w:w w:val="80"/>
        </w:rPr>
        <w:t>- do 3</w:t>
      </w:r>
      <w:r>
        <w:rPr>
          <w:spacing w:val="-31"/>
          <w:w w:val="80"/>
        </w:rPr>
        <w:t xml:space="preserve"> </w:t>
      </w:r>
      <w:r>
        <w:rPr>
          <w:w w:val="80"/>
        </w:rPr>
        <w:t>m</w:t>
      </w:r>
      <w:r>
        <w:rPr>
          <w:w w:val="80"/>
          <w:position w:val="6"/>
          <w:sz w:val="16"/>
        </w:rPr>
        <w:t xml:space="preserve">2 </w:t>
      </w:r>
      <w:r>
        <w:rPr>
          <w:w w:val="80"/>
        </w:rPr>
        <w:t>………………......................................................................................................................................250,00</w:t>
      </w:r>
    </w:p>
    <w:p w:rsidR="006737BB" w:rsidRDefault="006737BB" w:rsidP="006737BB">
      <w:pPr>
        <w:pStyle w:val="BodyText"/>
        <w:spacing w:before="10"/>
        <w:jc w:val="both"/>
      </w:pPr>
      <w:r>
        <w:rPr>
          <w:w w:val="80"/>
        </w:rPr>
        <w:t>- od 3,1-5 m</w:t>
      </w:r>
      <w:proofErr w:type="gramStart"/>
      <w:r>
        <w:rPr>
          <w:w w:val="80"/>
          <w:position w:val="6"/>
          <w:sz w:val="16"/>
        </w:rPr>
        <w:t xml:space="preserve">2 </w:t>
      </w:r>
      <w:r>
        <w:rPr>
          <w:spacing w:val="18"/>
          <w:w w:val="80"/>
          <w:position w:val="6"/>
          <w:sz w:val="16"/>
        </w:rPr>
        <w:t xml:space="preserve"> </w:t>
      </w:r>
      <w:r>
        <w:rPr>
          <w:w w:val="80"/>
        </w:rPr>
        <w:t>…</w:t>
      </w:r>
      <w:proofErr w:type="gramEnd"/>
      <w:r>
        <w:rPr>
          <w:w w:val="80"/>
        </w:rPr>
        <w:t>..........................................................................................................................…………........225,00</w:t>
      </w:r>
    </w:p>
    <w:p w:rsidR="006737BB" w:rsidRDefault="006737BB" w:rsidP="006737BB">
      <w:pPr>
        <w:pStyle w:val="BodyText"/>
        <w:spacing w:before="9"/>
        <w:jc w:val="both"/>
      </w:pPr>
      <w:r>
        <w:rPr>
          <w:w w:val="80"/>
        </w:rPr>
        <w:t>- više od 5,1m</w:t>
      </w:r>
      <w:proofErr w:type="gramStart"/>
      <w:r>
        <w:rPr>
          <w:w w:val="80"/>
          <w:position w:val="6"/>
          <w:sz w:val="16"/>
        </w:rPr>
        <w:t xml:space="preserve">2 </w:t>
      </w:r>
      <w:r>
        <w:rPr>
          <w:spacing w:val="15"/>
          <w:w w:val="80"/>
          <w:position w:val="6"/>
          <w:sz w:val="16"/>
        </w:rPr>
        <w:t xml:space="preserve"> </w:t>
      </w:r>
      <w:r>
        <w:rPr>
          <w:w w:val="80"/>
        </w:rPr>
        <w:t>…</w:t>
      </w:r>
      <w:proofErr w:type="gramEnd"/>
      <w:r>
        <w:rPr>
          <w:w w:val="80"/>
        </w:rPr>
        <w:t>………..................................................................................................................................200,00</w:t>
      </w:r>
    </w:p>
    <w:p w:rsidR="006737BB" w:rsidRDefault="006737BB" w:rsidP="006737BB">
      <w:pPr>
        <w:pStyle w:val="BodyText"/>
        <w:spacing w:before="4"/>
        <w:ind w:left="0"/>
        <w:rPr>
          <w:sz w:val="25"/>
        </w:rPr>
      </w:pPr>
    </w:p>
    <w:p w:rsidR="006737BB" w:rsidRDefault="006737BB" w:rsidP="006737BB">
      <w:pPr>
        <w:pStyle w:val="ListParagraph"/>
        <w:numPr>
          <w:ilvl w:val="1"/>
          <w:numId w:val="2"/>
        </w:numPr>
        <w:tabs>
          <w:tab w:val="left" w:pos="534"/>
        </w:tabs>
        <w:ind w:hanging="417"/>
        <w:jc w:val="both"/>
        <w:rPr>
          <w:sz w:val="24"/>
        </w:rPr>
      </w:pPr>
      <w:r>
        <w:rPr>
          <w:sz w:val="24"/>
        </w:rPr>
        <w:t>Za korišćenje elektronskih roto "Trivision"</w:t>
      </w:r>
      <w:r>
        <w:rPr>
          <w:spacing w:val="-35"/>
          <w:sz w:val="24"/>
        </w:rPr>
        <w:t xml:space="preserve"> </w:t>
      </w:r>
      <w:r>
        <w:rPr>
          <w:sz w:val="24"/>
        </w:rPr>
        <w:t>reklama:</w:t>
      </w:r>
    </w:p>
    <w:p w:rsidR="006737BB" w:rsidRDefault="006737BB" w:rsidP="006737BB">
      <w:pPr>
        <w:pStyle w:val="BodyText"/>
        <w:spacing w:before="11"/>
        <w:jc w:val="both"/>
      </w:pPr>
      <w:r>
        <w:rPr>
          <w:w w:val="80"/>
        </w:rPr>
        <w:t>- do 8</w:t>
      </w:r>
      <w:r>
        <w:rPr>
          <w:spacing w:val="-34"/>
          <w:w w:val="80"/>
        </w:rPr>
        <w:t xml:space="preserve"> </w:t>
      </w:r>
      <w:r>
        <w:rPr>
          <w:w w:val="80"/>
        </w:rPr>
        <w:t>m</w:t>
      </w:r>
      <w:r>
        <w:rPr>
          <w:w w:val="80"/>
          <w:position w:val="6"/>
          <w:sz w:val="16"/>
        </w:rPr>
        <w:t xml:space="preserve">2 </w:t>
      </w:r>
      <w:r>
        <w:rPr>
          <w:w w:val="80"/>
        </w:rPr>
        <w:t>………………..................................................................................................................................3.000,00.</w:t>
      </w:r>
    </w:p>
    <w:p w:rsidR="006737BB" w:rsidRDefault="006737BB" w:rsidP="006737BB">
      <w:pPr>
        <w:pStyle w:val="BodyText"/>
        <w:jc w:val="both"/>
      </w:pPr>
      <w:r>
        <w:rPr>
          <w:w w:val="80"/>
        </w:rPr>
        <w:t>- od 8,1-20 m</w:t>
      </w:r>
      <w:r>
        <w:rPr>
          <w:w w:val="80"/>
          <w:position w:val="6"/>
          <w:sz w:val="16"/>
        </w:rPr>
        <w:t>2</w:t>
      </w:r>
      <w:r>
        <w:rPr>
          <w:spacing w:val="-5"/>
          <w:w w:val="80"/>
          <w:position w:val="6"/>
          <w:sz w:val="16"/>
        </w:rPr>
        <w:t xml:space="preserve"> </w:t>
      </w:r>
      <w:r>
        <w:rPr>
          <w:w w:val="80"/>
        </w:rPr>
        <w:t>………...................................................................................................................................4.500,00</w:t>
      </w:r>
    </w:p>
    <w:p w:rsidR="006737BB" w:rsidRDefault="006737BB" w:rsidP="006737BB">
      <w:pPr>
        <w:pStyle w:val="BodyText"/>
        <w:jc w:val="both"/>
      </w:pPr>
      <w:r>
        <w:rPr>
          <w:w w:val="80"/>
        </w:rPr>
        <w:t xml:space="preserve">- </w:t>
      </w:r>
      <w:proofErr w:type="gramStart"/>
      <w:r>
        <w:rPr>
          <w:w w:val="80"/>
        </w:rPr>
        <w:t>više  od</w:t>
      </w:r>
      <w:proofErr w:type="gramEnd"/>
      <w:r>
        <w:rPr>
          <w:w w:val="80"/>
        </w:rPr>
        <w:t xml:space="preserve"> 20,1m</w:t>
      </w:r>
      <w:r>
        <w:rPr>
          <w:w w:val="80"/>
          <w:position w:val="6"/>
          <w:sz w:val="16"/>
        </w:rPr>
        <w:t>2</w:t>
      </w:r>
      <w:r>
        <w:rPr>
          <w:spacing w:val="21"/>
          <w:w w:val="80"/>
          <w:position w:val="6"/>
          <w:sz w:val="16"/>
        </w:rPr>
        <w:t xml:space="preserve"> </w:t>
      </w:r>
      <w:r>
        <w:rPr>
          <w:w w:val="80"/>
        </w:rPr>
        <w:t>………...............................................................................................................................6.500,00</w:t>
      </w:r>
    </w:p>
    <w:p w:rsidR="006737BB" w:rsidRDefault="006737BB" w:rsidP="006737BB">
      <w:pPr>
        <w:pStyle w:val="BodyText"/>
        <w:spacing w:before="7"/>
        <w:ind w:left="0"/>
        <w:rPr>
          <w:sz w:val="25"/>
        </w:rPr>
      </w:pPr>
    </w:p>
    <w:p w:rsidR="006737BB" w:rsidRDefault="006737BB" w:rsidP="006737BB">
      <w:pPr>
        <w:pStyle w:val="BodyText"/>
        <w:spacing w:before="0"/>
        <w:jc w:val="both"/>
        <w:rPr>
          <w:sz w:val="16"/>
        </w:rPr>
      </w:pPr>
      <w:r>
        <w:rPr>
          <w:w w:val="80"/>
        </w:rPr>
        <w:t xml:space="preserve">3.4.   Svjetleće   </w:t>
      </w:r>
      <w:proofErr w:type="gramStart"/>
      <w:r>
        <w:rPr>
          <w:w w:val="80"/>
        </w:rPr>
        <w:t xml:space="preserve">reklame </w:t>
      </w:r>
      <w:r>
        <w:rPr>
          <w:spacing w:val="34"/>
          <w:w w:val="80"/>
        </w:rPr>
        <w:t xml:space="preserve"> </w:t>
      </w:r>
      <w:r>
        <w:rPr>
          <w:w w:val="80"/>
        </w:rPr>
        <w:t>…</w:t>
      </w:r>
      <w:proofErr w:type="gramEnd"/>
      <w:r>
        <w:rPr>
          <w:w w:val="80"/>
        </w:rPr>
        <w:t>……...............................................................................................................120,00/m</w:t>
      </w:r>
      <w:r>
        <w:rPr>
          <w:w w:val="80"/>
          <w:position w:val="6"/>
          <w:sz w:val="16"/>
        </w:rPr>
        <w:t>2</w:t>
      </w:r>
    </w:p>
    <w:p w:rsidR="006737BB" w:rsidRDefault="006737BB" w:rsidP="006737BB">
      <w:pPr>
        <w:pStyle w:val="BodyText"/>
        <w:spacing w:before="0"/>
        <w:ind w:left="0"/>
        <w:rPr>
          <w:sz w:val="36"/>
        </w:rPr>
      </w:pPr>
    </w:p>
    <w:p w:rsidR="006737BB" w:rsidRDefault="006737BB" w:rsidP="006737BB">
      <w:pPr>
        <w:pStyle w:val="ListParagraph"/>
        <w:numPr>
          <w:ilvl w:val="0"/>
          <w:numId w:val="2"/>
        </w:numPr>
        <w:tabs>
          <w:tab w:val="left" w:pos="424"/>
        </w:tabs>
        <w:spacing w:before="1" w:line="247" w:lineRule="auto"/>
        <w:ind w:right="157" w:firstLine="0"/>
        <w:jc w:val="both"/>
        <w:rPr>
          <w:sz w:val="24"/>
        </w:rPr>
      </w:pPr>
      <w:r>
        <w:rPr>
          <w:sz w:val="24"/>
        </w:rPr>
        <w:t>Za korišćenje reklamnih transparenata i transparenata za oglašavanje (meš platna, cerada,</w:t>
      </w:r>
      <w:r>
        <w:rPr>
          <w:spacing w:val="-14"/>
          <w:sz w:val="24"/>
        </w:rPr>
        <w:t xml:space="preserve"> </w:t>
      </w:r>
      <w:r>
        <w:rPr>
          <w:sz w:val="24"/>
        </w:rPr>
        <w:t>i</w:t>
      </w:r>
      <w:r>
        <w:rPr>
          <w:spacing w:val="-14"/>
          <w:sz w:val="24"/>
        </w:rPr>
        <w:t xml:space="preserve"> </w:t>
      </w:r>
      <w:r>
        <w:rPr>
          <w:sz w:val="24"/>
        </w:rPr>
        <w:t>sl.)</w:t>
      </w:r>
      <w:r>
        <w:rPr>
          <w:spacing w:val="-14"/>
          <w:sz w:val="24"/>
        </w:rPr>
        <w:t xml:space="preserve"> </w:t>
      </w:r>
      <w:r>
        <w:rPr>
          <w:sz w:val="24"/>
        </w:rPr>
        <w:t>iznad</w:t>
      </w:r>
      <w:r>
        <w:rPr>
          <w:spacing w:val="-13"/>
          <w:sz w:val="24"/>
        </w:rPr>
        <w:t xml:space="preserve"> </w:t>
      </w:r>
      <w:r>
        <w:rPr>
          <w:sz w:val="24"/>
        </w:rPr>
        <w:t>saobraćajnica,</w:t>
      </w:r>
      <w:r>
        <w:rPr>
          <w:spacing w:val="-13"/>
          <w:sz w:val="24"/>
        </w:rPr>
        <w:t xml:space="preserve"> </w:t>
      </w:r>
      <w:r>
        <w:rPr>
          <w:sz w:val="24"/>
        </w:rPr>
        <w:t>trgova</w:t>
      </w:r>
      <w:r>
        <w:rPr>
          <w:spacing w:val="-14"/>
          <w:sz w:val="24"/>
        </w:rPr>
        <w:t xml:space="preserve"> </w:t>
      </w:r>
      <w:r>
        <w:rPr>
          <w:sz w:val="24"/>
        </w:rPr>
        <w:t>i</w:t>
      </w:r>
      <w:r>
        <w:rPr>
          <w:spacing w:val="-13"/>
          <w:sz w:val="24"/>
        </w:rPr>
        <w:t xml:space="preserve"> </w:t>
      </w:r>
      <w:r>
        <w:rPr>
          <w:sz w:val="24"/>
        </w:rPr>
        <w:t>na</w:t>
      </w:r>
      <w:r>
        <w:rPr>
          <w:spacing w:val="-14"/>
          <w:sz w:val="24"/>
        </w:rPr>
        <w:t xml:space="preserve"> </w:t>
      </w:r>
      <w:r>
        <w:rPr>
          <w:sz w:val="24"/>
        </w:rPr>
        <w:t>drugim</w:t>
      </w:r>
      <w:r>
        <w:rPr>
          <w:spacing w:val="-15"/>
          <w:sz w:val="24"/>
        </w:rPr>
        <w:t xml:space="preserve"> </w:t>
      </w:r>
      <w:r>
        <w:rPr>
          <w:sz w:val="24"/>
        </w:rPr>
        <w:t>javnim</w:t>
      </w:r>
      <w:r>
        <w:rPr>
          <w:spacing w:val="-14"/>
          <w:sz w:val="24"/>
        </w:rPr>
        <w:t xml:space="preserve"> </w:t>
      </w:r>
      <w:r>
        <w:rPr>
          <w:sz w:val="24"/>
        </w:rPr>
        <w:t>površinama,</w:t>
      </w:r>
      <w:r>
        <w:rPr>
          <w:spacing w:val="-13"/>
          <w:sz w:val="24"/>
        </w:rPr>
        <w:t xml:space="preserve"> </w:t>
      </w:r>
      <w:r>
        <w:rPr>
          <w:sz w:val="24"/>
        </w:rPr>
        <w:t>komunalna</w:t>
      </w:r>
      <w:r>
        <w:rPr>
          <w:spacing w:val="-14"/>
          <w:sz w:val="24"/>
        </w:rPr>
        <w:t xml:space="preserve"> </w:t>
      </w:r>
      <w:r>
        <w:rPr>
          <w:sz w:val="24"/>
        </w:rPr>
        <w:t>taksa se utvrđuje u iznosu od</w:t>
      </w:r>
      <w:r>
        <w:rPr>
          <w:spacing w:val="-30"/>
          <w:sz w:val="24"/>
        </w:rPr>
        <w:t xml:space="preserve"> </w:t>
      </w:r>
      <w:r>
        <w:rPr>
          <w:sz w:val="24"/>
        </w:rPr>
        <w:t>2,50/m</w:t>
      </w:r>
      <w:r>
        <w:rPr>
          <w:position w:val="6"/>
          <w:sz w:val="16"/>
        </w:rPr>
        <w:t>2</w:t>
      </w:r>
      <w:r>
        <w:rPr>
          <w:sz w:val="24"/>
        </w:rPr>
        <w:t>.</w:t>
      </w:r>
    </w:p>
    <w:p w:rsidR="006737BB" w:rsidRDefault="006737BB" w:rsidP="006737BB">
      <w:pPr>
        <w:pStyle w:val="BodyText"/>
        <w:spacing w:before="10"/>
        <w:ind w:left="0"/>
      </w:pPr>
    </w:p>
    <w:p w:rsidR="006737BB" w:rsidRDefault="006737BB" w:rsidP="006737BB">
      <w:pPr>
        <w:pStyle w:val="ListParagraph"/>
        <w:numPr>
          <w:ilvl w:val="0"/>
          <w:numId w:val="2"/>
        </w:numPr>
        <w:tabs>
          <w:tab w:val="left" w:pos="367"/>
        </w:tabs>
        <w:ind w:left="366" w:hanging="250"/>
        <w:jc w:val="both"/>
        <w:rPr>
          <w:sz w:val="24"/>
        </w:rPr>
      </w:pPr>
      <w:r>
        <w:rPr>
          <w:sz w:val="24"/>
        </w:rPr>
        <w:t>Za</w:t>
      </w:r>
      <w:r>
        <w:rPr>
          <w:spacing w:val="-15"/>
          <w:sz w:val="24"/>
        </w:rPr>
        <w:t xml:space="preserve"> </w:t>
      </w:r>
      <w:r>
        <w:rPr>
          <w:sz w:val="24"/>
        </w:rPr>
        <w:t>korišćenje</w:t>
      </w:r>
      <w:r>
        <w:rPr>
          <w:spacing w:val="-14"/>
          <w:sz w:val="24"/>
        </w:rPr>
        <w:t xml:space="preserve"> </w:t>
      </w:r>
      <w:r>
        <w:rPr>
          <w:sz w:val="24"/>
        </w:rPr>
        <w:t>reklamnih</w:t>
      </w:r>
      <w:r>
        <w:rPr>
          <w:spacing w:val="-15"/>
          <w:sz w:val="24"/>
        </w:rPr>
        <w:t xml:space="preserve"> </w:t>
      </w:r>
      <w:r>
        <w:rPr>
          <w:sz w:val="24"/>
        </w:rPr>
        <w:t>zastava</w:t>
      </w:r>
      <w:r>
        <w:rPr>
          <w:spacing w:val="-14"/>
          <w:sz w:val="24"/>
        </w:rPr>
        <w:t xml:space="preserve"> </w:t>
      </w:r>
      <w:r>
        <w:rPr>
          <w:sz w:val="24"/>
        </w:rPr>
        <w:t>(na</w:t>
      </w:r>
      <w:r>
        <w:rPr>
          <w:spacing w:val="-15"/>
          <w:sz w:val="24"/>
        </w:rPr>
        <w:t xml:space="preserve"> </w:t>
      </w:r>
      <w:r>
        <w:rPr>
          <w:sz w:val="24"/>
        </w:rPr>
        <w:t>jarbolima,</w:t>
      </w:r>
      <w:r>
        <w:rPr>
          <w:spacing w:val="-14"/>
          <w:sz w:val="24"/>
        </w:rPr>
        <w:t xml:space="preserve"> </w:t>
      </w:r>
      <w:r>
        <w:rPr>
          <w:sz w:val="24"/>
        </w:rPr>
        <w:t>stubovima</w:t>
      </w:r>
      <w:r>
        <w:rPr>
          <w:spacing w:val="-15"/>
          <w:sz w:val="24"/>
        </w:rPr>
        <w:t xml:space="preserve"> </w:t>
      </w:r>
      <w:r>
        <w:rPr>
          <w:sz w:val="24"/>
        </w:rPr>
        <w:t>i</w:t>
      </w:r>
      <w:r>
        <w:rPr>
          <w:spacing w:val="-14"/>
          <w:sz w:val="24"/>
        </w:rPr>
        <w:t xml:space="preserve"> </w:t>
      </w:r>
      <w:r>
        <w:rPr>
          <w:sz w:val="24"/>
        </w:rPr>
        <w:t>objektima)</w:t>
      </w:r>
      <w:r>
        <w:rPr>
          <w:spacing w:val="-15"/>
          <w:sz w:val="24"/>
        </w:rPr>
        <w:t xml:space="preserve"> </w:t>
      </w:r>
      <w:r>
        <w:rPr>
          <w:sz w:val="24"/>
        </w:rPr>
        <w:t>komunalna</w:t>
      </w:r>
      <w:r>
        <w:rPr>
          <w:spacing w:val="-14"/>
          <w:sz w:val="24"/>
        </w:rPr>
        <w:t xml:space="preserve"> </w:t>
      </w:r>
      <w:r>
        <w:rPr>
          <w:sz w:val="24"/>
        </w:rPr>
        <w:t>taksa</w:t>
      </w:r>
    </w:p>
    <w:p w:rsidR="006737BB" w:rsidRDefault="006737BB" w:rsidP="006737BB">
      <w:pPr>
        <w:pStyle w:val="BodyText"/>
        <w:jc w:val="both"/>
      </w:pPr>
      <w:r>
        <w:t>se utvrđuje u iznosu od 2,50/m</w:t>
      </w:r>
      <w:r>
        <w:rPr>
          <w:position w:val="6"/>
          <w:sz w:val="16"/>
        </w:rPr>
        <w:t>2</w:t>
      </w:r>
      <w:r>
        <w:t>.</w:t>
      </w:r>
    </w:p>
    <w:p w:rsidR="006737BB" w:rsidRDefault="006737BB" w:rsidP="006737BB">
      <w:pPr>
        <w:pStyle w:val="BodyText"/>
        <w:spacing w:before="70"/>
        <w:ind w:left="387"/>
      </w:pPr>
      <w:r>
        <w:t>Taksa</w:t>
      </w:r>
      <w:r>
        <w:rPr>
          <w:spacing w:val="-12"/>
        </w:rPr>
        <w:t xml:space="preserve"> </w:t>
      </w:r>
      <w:r>
        <w:t>iz</w:t>
      </w:r>
      <w:r>
        <w:rPr>
          <w:spacing w:val="-13"/>
        </w:rPr>
        <w:t xml:space="preserve"> </w:t>
      </w:r>
      <w:r>
        <w:t>tač.</w:t>
      </w:r>
      <w:r>
        <w:rPr>
          <w:spacing w:val="-11"/>
        </w:rPr>
        <w:t xml:space="preserve"> </w:t>
      </w:r>
      <w:r>
        <w:t>br.</w:t>
      </w:r>
      <w:r>
        <w:rPr>
          <w:spacing w:val="-11"/>
        </w:rPr>
        <w:t xml:space="preserve"> </w:t>
      </w:r>
      <w:r>
        <w:t>1,</w:t>
      </w:r>
      <w:r>
        <w:rPr>
          <w:spacing w:val="-11"/>
        </w:rPr>
        <w:t xml:space="preserve"> </w:t>
      </w:r>
      <w:r>
        <w:t>2</w:t>
      </w:r>
      <w:r>
        <w:rPr>
          <w:spacing w:val="-13"/>
        </w:rPr>
        <w:t xml:space="preserve"> </w:t>
      </w:r>
      <w:r>
        <w:t>i</w:t>
      </w:r>
      <w:r>
        <w:rPr>
          <w:spacing w:val="-11"/>
        </w:rPr>
        <w:t xml:space="preserve"> </w:t>
      </w:r>
      <w:r>
        <w:t>3</w:t>
      </w:r>
      <w:r>
        <w:rPr>
          <w:spacing w:val="-13"/>
        </w:rPr>
        <w:t xml:space="preserve"> </w:t>
      </w:r>
      <w:r>
        <w:t>ovog</w:t>
      </w:r>
      <w:r>
        <w:rPr>
          <w:spacing w:val="-12"/>
        </w:rPr>
        <w:t xml:space="preserve"> </w:t>
      </w:r>
      <w:r>
        <w:t>tarifnog</w:t>
      </w:r>
      <w:r>
        <w:rPr>
          <w:spacing w:val="-12"/>
        </w:rPr>
        <w:t xml:space="preserve"> </w:t>
      </w:r>
      <w:r>
        <w:t>broja</w:t>
      </w:r>
      <w:r>
        <w:rPr>
          <w:spacing w:val="-12"/>
        </w:rPr>
        <w:t xml:space="preserve"> </w:t>
      </w:r>
      <w:r>
        <w:t>utvrđuje</w:t>
      </w:r>
      <w:r>
        <w:rPr>
          <w:spacing w:val="-11"/>
        </w:rPr>
        <w:t xml:space="preserve"> </w:t>
      </w:r>
      <w:r>
        <w:t>se</w:t>
      </w:r>
      <w:r>
        <w:rPr>
          <w:spacing w:val="-11"/>
        </w:rPr>
        <w:t xml:space="preserve"> </w:t>
      </w:r>
      <w:r>
        <w:t>u</w:t>
      </w:r>
      <w:r>
        <w:rPr>
          <w:spacing w:val="-13"/>
        </w:rPr>
        <w:t xml:space="preserve"> </w:t>
      </w:r>
      <w:r>
        <w:t>godišnjem</w:t>
      </w:r>
      <w:r>
        <w:rPr>
          <w:spacing w:val="-12"/>
        </w:rPr>
        <w:t xml:space="preserve"> </w:t>
      </w:r>
      <w:r>
        <w:t>iznosu,</w:t>
      </w:r>
      <w:r>
        <w:rPr>
          <w:spacing w:val="-11"/>
        </w:rPr>
        <w:t xml:space="preserve"> </w:t>
      </w:r>
      <w:r>
        <w:t>a</w:t>
      </w:r>
      <w:r>
        <w:rPr>
          <w:spacing w:val="-12"/>
        </w:rPr>
        <w:t xml:space="preserve"> </w:t>
      </w:r>
      <w:r>
        <w:t>iz</w:t>
      </w:r>
      <w:r>
        <w:rPr>
          <w:spacing w:val="-13"/>
        </w:rPr>
        <w:t xml:space="preserve"> </w:t>
      </w:r>
      <w:r>
        <w:t>tač.</w:t>
      </w:r>
      <w:r>
        <w:rPr>
          <w:spacing w:val="-12"/>
        </w:rPr>
        <w:t xml:space="preserve"> </w:t>
      </w:r>
      <w:r>
        <w:t>br.</w:t>
      </w:r>
      <w:r>
        <w:rPr>
          <w:spacing w:val="-11"/>
        </w:rPr>
        <w:t xml:space="preserve"> </w:t>
      </w:r>
      <w:r>
        <w:t>4</w:t>
      </w:r>
      <w:r>
        <w:rPr>
          <w:spacing w:val="-9"/>
        </w:rPr>
        <w:t xml:space="preserve"> </w:t>
      </w:r>
      <w:r>
        <w:t>i</w:t>
      </w:r>
    </w:p>
    <w:p w:rsidR="006737BB" w:rsidRDefault="006737BB" w:rsidP="006737BB">
      <w:pPr>
        <w:pStyle w:val="BodyText"/>
        <w:spacing w:before="9"/>
        <w:jc w:val="both"/>
      </w:pPr>
      <w:r>
        <w:t>5 u mjesečnom iznosu.</w:t>
      </w:r>
    </w:p>
    <w:p w:rsidR="006737BB" w:rsidRDefault="006737BB" w:rsidP="006737BB">
      <w:pPr>
        <w:pStyle w:val="BodyText"/>
        <w:spacing w:before="68" w:line="247" w:lineRule="auto"/>
        <w:ind w:right="155" w:firstLine="283"/>
        <w:jc w:val="both"/>
      </w:pPr>
      <w:r>
        <w:t>Taksa</w:t>
      </w:r>
      <w:r>
        <w:rPr>
          <w:spacing w:val="-16"/>
        </w:rPr>
        <w:t xml:space="preserve"> </w:t>
      </w:r>
      <w:r>
        <w:t>po</w:t>
      </w:r>
      <w:r>
        <w:rPr>
          <w:spacing w:val="-16"/>
        </w:rPr>
        <w:t xml:space="preserve"> </w:t>
      </w:r>
      <w:r>
        <w:t>ovom</w:t>
      </w:r>
      <w:r>
        <w:rPr>
          <w:spacing w:val="-17"/>
        </w:rPr>
        <w:t xml:space="preserve"> </w:t>
      </w:r>
      <w:r>
        <w:t>tarifnom</w:t>
      </w:r>
      <w:r>
        <w:rPr>
          <w:spacing w:val="-16"/>
        </w:rPr>
        <w:t xml:space="preserve"> </w:t>
      </w:r>
      <w:r>
        <w:t>broju</w:t>
      </w:r>
      <w:r>
        <w:rPr>
          <w:spacing w:val="-14"/>
        </w:rPr>
        <w:t xml:space="preserve"> </w:t>
      </w:r>
      <w:r>
        <w:t>može</w:t>
      </w:r>
      <w:r>
        <w:rPr>
          <w:spacing w:val="-16"/>
        </w:rPr>
        <w:t xml:space="preserve"> </w:t>
      </w:r>
      <w:r>
        <w:t>se</w:t>
      </w:r>
      <w:r>
        <w:rPr>
          <w:spacing w:val="-15"/>
        </w:rPr>
        <w:t xml:space="preserve"> </w:t>
      </w:r>
      <w:r>
        <w:t>platiti</w:t>
      </w:r>
      <w:r>
        <w:rPr>
          <w:spacing w:val="-19"/>
        </w:rPr>
        <w:t xml:space="preserve"> </w:t>
      </w:r>
      <w:r>
        <w:t>mjesečno</w:t>
      </w:r>
      <w:r>
        <w:rPr>
          <w:spacing w:val="-15"/>
        </w:rPr>
        <w:t xml:space="preserve"> </w:t>
      </w:r>
      <w:r>
        <w:t>do</w:t>
      </w:r>
      <w:r>
        <w:rPr>
          <w:spacing w:val="-16"/>
        </w:rPr>
        <w:t xml:space="preserve"> </w:t>
      </w:r>
      <w:r>
        <w:t>15-og</w:t>
      </w:r>
      <w:r>
        <w:rPr>
          <w:spacing w:val="-17"/>
        </w:rPr>
        <w:t xml:space="preserve"> </w:t>
      </w:r>
      <w:r>
        <w:t>u</w:t>
      </w:r>
      <w:r>
        <w:rPr>
          <w:spacing w:val="-17"/>
        </w:rPr>
        <w:t xml:space="preserve"> </w:t>
      </w:r>
      <w:r>
        <w:t>mjesecu</w:t>
      </w:r>
      <w:r>
        <w:rPr>
          <w:spacing w:val="-16"/>
        </w:rPr>
        <w:t xml:space="preserve"> </w:t>
      </w:r>
      <w:r>
        <w:t>za</w:t>
      </w:r>
      <w:r>
        <w:rPr>
          <w:spacing w:val="-16"/>
        </w:rPr>
        <w:t xml:space="preserve"> </w:t>
      </w:r>
      <w:r>
        <w:t>prethodni mjesec u visini 1/12 utvrđene godišnje obaveze ili mjesečnu obavezu, a ukoliko obveznik izmiruje godišnju obavezu jednokratno do 25. januara tekuće godine, istom se odobrava popust od</w:t>
      </w:r>
      <w:r>
        <w:rPr>
          <w:spacing w:val="-14"/>
        </w:rPr>
        <w:t xml:space="preserve"> </w:t>
      </w:r>
      <w:r>
        <w:t>.......%.</w:t>
      </w:r>
    </w:p>
    <w:p w:rsidR="006737BB" w:rsidRDefault="006737BB" w:rsidP="006737BB">
      <w:pPr>
        <w:pStyle w:val="BodyText"/>
        <w:spacing w:before="62" w:line="247" w:lineRule="auto"/>
        <w:ind w:right="152" w:firstLine="283"/>
        <w:jc w:val="both"/>
      </w:pPr>
      <w:r>
        <w:t>Organ nadležan za izdavanje odobrenja ili izdavanje urbanističkih, odnosno tehničkih uslova za postavljanje privremenih objekata iz stava 1 ovog tarifnog broja, dužan je primjerak</w:t>
      </w:r>
      <w:r>
        <w:rPr>
          <w:spacing w:val="-12"/>
        </w:rPr>
        <w:t xml:space="preserve"> </w:t>
      </w:r>
      <w:r>
        <w:t>tog</w:t>
      </w:r>
      <w:r>
        <w:rPr>
          <w:spacing w:val="-12"/>
        </w:rPr>
        <w:t xml:space="preserve"> </w:t>
      </w:r>
      <w:r>
        <w:t>akta</w:t>
      </w:r>
      <w:r>
        <w:rPr>
          <w:spacing w:val="-11"/>
        </w:rPr>
        <w:t xml:space="preserve"> </w:t>
      </w:r>
      <w:r>
        <w:t>dostaviti</w:t>
      </w:r>
      <w:r>
        <w:rPr>
          <w:spacing w:val="-10"/>
        </w:rPr>
        <w:t xml:space="preserve"> </w:t>
      </w:r>
      <w:r>
        <w:t>organu</w:t>
      </w:r>
      <w:r>
        <w:rPr>
          <w:spacing w:val="-12"/>
        </w:rPr>
        <w:t xml:space="preserve"> </w:t>
      </w:r>
      <w:r>
        <w:t>nadležnom</w:t>
      </w:r>
      <w:r>
        <w:rPr>
          <w:spacing w:val="-11"/>
        </w:rPr>
        <w:t xml:space="preserve"> </w:t>
      </w:r>
      <w:r>
        <w:t>za</w:t>
      </w:r>
      <w:r>
        <w:rPr>
          <w:spacing w:val="-11"/>
        </w:rPr>
        <w:t xml:space="preserve"> </w:t>
      </w:r>
      <w:r>
        <w:t>lokalne</w:t>
      </w:r>
      <w:r>
        <w:rPr>
          <w:spacing w:val="-11"/>
        </w:rPr>
        <w:t xml:space="preserve"> </w:t>
      </w:r>
      <w:r>
        <w:t>javne</w:t>
      </w:r>
      <w:r>
        <w:rPr>
          <w:spacing w:val="-11"/>
        </w:rPr>
        <w:t xml:space="preserve"> </w:t>
      </w:r>
      <w:r>
        <w:t>prihode,</w:t>
      </w:r>
      <w:r>
        <w:rPr>
          <w:spacing w:val="-10"/>
        </w:rPr>
        <w:t xml:space="preserve"> </w:t>
      </w:r>
      <w:r>
        <w:t>koji</w:t>
      </w:r>
      <w:r>
        <w:rPr>
          <w:spacing w:val="-10"/>
        </w:rPr>
        <w:t xml:space="preserve"> </w:t>
      </w:r>
      <w:r>
        <w:t>će</w:t>
      </w:r>
      <w:r>
        <w:rPr>
          <w:spacing w:val="-5"/>
        </w:rPr>
        <w:t xml:space="preserve"> </w:t>
      </w:r>
      <w:r>
        <w:t>rješenjem utvrditi visinu</w:t>
      </w:r>
      <w:r>
        <w:rPr>
          <w:spacing w:val="-14"/>
        </w:rPr>
        <w:t xml:space="preserve"> </w:t>
      </w:r>
      <w:r>
        <w:t>takse.</w:t>
      </w:r>
    </w:p>
    <w:p w:rsidR="006737BB" w:rsidRDefault="006737BB" w:rsidP="006737BB">
      <w:pPr>
        <w:spacing w:line="247" w:lineRule="auto"/>
        <w:jc w:val="both"/>
        <w:sectPr w:rsidR="006737BB">
          <w:pgSz w:w="12240" w:h="15840"/>
          <w:pgMar w:top="1320" w:right="1260" w:bottom="1680" w:left="1300" w:header="714" w:footer="1480" w:gutter="0"/>
          <w:cols w:space="720"/>
        </w:sectPr>
      </w:pPr>
    </w:p>
    <w:p w:rsidR="006737BB" w:rsidRDefault="006737BB" w:rsidP="006737BB">
      <w:pPr>
        <w:pStyle w:val="Heading2"/>
        <w:spacing w:before="100"/>
        <w:ind w:left="4081"/>
        <w:jc w:val="left"/>
      </w:pPr>
      <w:r>
        <w:lastRenderedPageBreak/>
        <w:t>Tarifni broj 3</w:t>
      </w:r>
    </w:p>
    <w:p w:rsidR="006737BB" w:rsidRDefault="006737BB" w:rsidP="006737BB">
      <w:pPr>
        <w:pStyle w:val="BodyText"/>
        <w:spacing w:before="208" w:line="247" w:lineRule="auto"/>
        <w:ind w:firstLine="180"/>
      </w:pPr>
      <w:r>
        <w:t>Za</w:t>
      </w:r>
      <w:r>
        <w:rPr>
          <w:spacing w:val="-16"/>
        </w:rPr>
        <w:t xml:space="preserve"> </w:t>
      </w:r>
      <w:r>
        <w:t>parkiranje</w:t>
      </w:r>
      <w:r>
        <w:rPr>
          <w:spacing w:val="-15"/>
        </w:rPr>
        <w:t xml:space="preserve"> </w:t>
      </w:r>
      <w:r>
        <w:t>taksi</w:t>
      </w:r>
      <w:r>
        <w:rPr>
          <w:spacing w:val="-15"/>
        </w:rPr>
        <w:t xml:space="preserve"> </w:t>
      </w:r>
      <w:r>
        <w:t>vozila</w:t>
      </w:r>
      <w:r>
        <w:rPr>
          <w:spacing w:val="-16"/>
        </w:rPr>
        <w:t xml:space="preserve"> </w:t>
      </w:r>
      <w:r>
        <w:t>na</w:t>
      </w:r>
      <w:r>
        <w:rPr>
          <w:spacing w:val="-16"/>
        </w:rPr>
        <w:t xml:space="preserve"> </w:t>
      </w:r>
      <w:r>
        <w:t>taksi</w:t>
      </w:r>
      <w:r>
        <w:rPr>
          <w:spacing w:val="-15"/>
        </w:rPr>
        <w:t xml:space="preserve"> </w:t>
      </w:r>
      <w:r>
        <w:t>stajalištu</w:t>
      </w:r>
      <w:r>
        <w:rPr>
          <w:spacing w:val="-15"/>
        </w:rPr>
        <w:t xml:space="preserve"> </w:t>
      </w:r>
      <w:r>
        <w:t>taksa</w:t>
      </w:r>
      <w:r>
        <w:rPr>
          <w:spacing w:val="-16"/>
        </w:rPr>
        <w:t xml:space="preserve"> </w:t>
      </w:r>
      <w:r>
        <w:t>se</w:t>
      </w:r>
      <w:r>
        <w:rPr>
          <w:spacing w:val="-15"/>
        </w:rPr>
        <w:t xml:space="preserve"> </w:t>
      </w:r>
      <w:r>
        <w:t>utvrđuje</w:t>
      </w:r>
      <w:r>
        <w:rPr>
          <w:spacing w:val="-15"/>
        </w:rPr>
        <w:t xml:space="preserve"> </w:t>
      </w:r>
      <w:r>
        <w:t>po</w:t>
      </w:r>
      <w:r>
        <w:rPr>
          <w:spacing w:val="-16"/>
        </w:rPr>
        <w:t xml:space="preserve"> </w:t>
      </w:r>
      <w:r>
        <w:t>izdatom</w:t>
      </w:r>
      <w:r>
        <w:rPr>
          <w:spacing w:val="-16"/>
        </w:rPr>
        <w:t xml:space="preserve"> </w:t>
      </w:r>
      <w:r>
        <w:t>izvodu</w:t>
      </w:r>
      <w:r>
        <w:rPr>
          <w:spacing w:val="-15"/>
        </w:rPr>
        <w:t xml:space="preserve"> </w:t>
      </w:r>
      <w:r>
        <w:t>licence</w:t>
      </w:r>
      <w:r>
        <w:rPr>
          <w:spacing w:val="-15"/>
        </w:rPr>
        <w:t xml:space="preserve"> </w:t>
      </w:r>
      <w:r>
        <w:t xml:space="preserve">u </w:t>
      </w:r>
      <w:r>
        <w:rPr>
          <w:w w:val="80"/>
        </w:rPr>
        <w:t>godišnjem iznosu</w:t>
      </w:r>
      <w:r>
        <w:rPr>
          <w:spacing w:val="29"/>
          <w:w w:val="80"/>
        </w:rPr>
        <w:t xml:space="preserve"> </w:t>
      </w:r>
      <w:r>
        <w:rPr>
          <w:w w:val="80"/>
        </w:rPr>
        <w:t>od.…………………………….…..........................................................................................40,00</w:t>
      </w:r>
    </w:p>
    <w:p w:rsidR="006737BB" w:rsidRDefault="006737BB" w:rsidP="006737BB">
      <w:pPr>
        <w:pStyle w:val="BodyText"/>
        <w:spacing w:before="60"/>
        <w:ind w:left="399"/>
      </w:pPr>
      <w:r>
        <w:t>Taksu iz ovog tarifnog broja plaća pravno lice ili preduzetnik koji obavlja taksi prevoz.</w:t>
      </w:r>
    </w:p>
    <w:p w:rsidR="006737BB" w:rsidRDefault="006737BB" w:rsidP="006737BB">
      <w:pPr>
        <w:pStyle w:val="BodyText"/>
        <w:tabs>
          <w:tab w:val="left" w:pos="4779"/>
        </w:tabs>
        <w:spacing w:before="70" w:line="247" w:lineRule="auto"/>
        <w:ind w:right="154" w:firstLine="283"/>
        <w:jc w:val="both"/>
      </w:pPr>
      <w:r>
        <w:t>Organ lokalne</w:t>
      </w:r>
      <w:r>
        <w:rPr>
          <w:spacing w:val="14"/>
        </w:rPr>
        <w:t xml:space="preserve"> </w:t>
      </w:r>
      <w:r>
        <w:t>uprave</w:t>
      </w:r>
      <w:r>
        <w:rPr>
          <w:spacing w:val="9"/>
        </w:rPr>
        <w:t xml:space="preserve"> </w:t>
      </w:r>
      <w:r w:rsidR="000A6E81">
        <w:t xml:space="preserve">Opštine Gusinje </w:t>
      </w:r>
      <w:r>
        <w:t>nadležan za poslove saobraćaja, dužan je da primjerak</w:t>
      </w:r>
      <w:r>
        <w:rPr>
          <w:spacing w:val="-10"/>
        </w:rPr>
        <w:t xml:space="preserve"> </w:t>
      </w:r>
      <w:r>
        <w:t>akta</w:t>
      </w:r>
      <w:r>
        <w:rPr>
          <w:spacing w:val="-9"/>
        </w:rPr>
        <w:t xml:space="preserve"> </w:t>
      </w:r>
      <w:r>
        <w:t>kojim</w:t>
      </w:r>
      <w:r>
        <w:rPr>
          <w:spacing w:val="-9"/>
        </w:rPr>
        <w:t xml:space="preserve"> </w:t>
      </w:r>
      <w:r>
        <w:t>se</w:t>
      </w:r>
      <w:r>
        <w:rPr>
          <w:spacing w:val="-9"/>
        </w:rPr>
        <w:t xml:space="preserve"> </w:t>
      </w:r>
      <w:r>
        <w:t>odobrava</w:t>
      </w:r>
      <w:r>
        <w:rPr>
          <w:spacing w:val="-7"/>
        </w:rPr>
        <w:t xml:space="preserve"> </w:t>
      </w:r>
      <w:r>
        <w:t>korišćenje</w:t>
      </w:r>
      <w:r>
        <w:rPr>
          <w:spacing w:val="-9"/>
        </w:rPr>
        <w:t xml:space="preserve"> </w:t>
      </w:r>
      <w:r>
        <w:t>taksi</w:t>
      </w:r>
      <w:r>
        <w:rPr>
          <w:spacing w:val="-9"/>
        </w:rPr>
        <w:t xml:space="preserve"> </w:t>
      </w:r>
      <w:r>
        <w:t>stajališta,</w:t>
      </w:r>
      <w:r>
        <w:rPr>
          <w:spacing w:val="-5"/>
        </w:rPr>
        <w:t xml:space="preserve"> </w:t>
      </w:r>
      <w:r>
        <w:t>dostavi</w:t>
      </w:r>
      <w:r>
        <w:rPr>
          <w:spacing w:val="-9"/>
        </w:rPr>
        <w:t xml:space="preserve"> </w:t>
      </w:r>
      <w:r>
        <w:t>organu</w:t>
      </w:r>
      <w:r>
        <w:rPr>
          <w:spacing w:val="-9"/>
        </w:rPr>
        <w:t xml:space="preserve"> </w:t>
      </w:r>
      <w:r>
        <w:t>nadležnom</w:t>
      </w:r>
      <w:r>
        <w:rPr>
          <w:spacing w:val="-8"/>
        </w:rPr>
        <w:t xml:space="preserve"> </w:t>
      </w:r>
      <w:r>
        <w:t>za lokalne</w:t>
      </w:r>
      <w:r>
        <w:rPr>
          <w:spacing w:val="-8"/>
        </w:rPr>
        <w:t xml:space="preserve"> </w:t>
      </w:r>
      <w:r>
        <w:t>javne</w:t>
      </w:r>
      <w:r>
        <w:rPr>
          <w:spacing w:val="-8"/>
        </w:rPr>
        <w:t xml:space="preserve"> </w:t>
      </w:r>
      <w:r>
        <w:t>prihode,</w:t>
      </w:r>
      <w:r>
        <w:rPr>
          <w:spacing w:val="-6"/>
        </w:rPr>
        <w:t xml:space="preserve"> </w:t>
      </w:r>
      <w:r>
        <w:t>radi</w:t>
      </w:r>
      <w:r>
        <w:rPr>
          <w:spacing w:val="-8"/>
        </w:rPr>
        <w:t xml:space="preserve"> </w:t>
      </w:r>
      <w:r>
        <w:t>utvrđivanja</w:t>
      </w:r>
      <w:r>
        <w:rPr>
          <w:spacing w:val="-6"/>
        </w:rPr>
        <w:t xml:space="preserve"> </w:t>
      </w:r>
      <w:r>
        <w:t>taksene</w:t>
      </w:r>
      <w:r>
        <w:rPr>
          <w:spacing w:val="-9"/>
        </w:rPr>
        <w:t xml:space="preserve"> </w:t>
      </w:r>
      <w:r>
        <w:t>obaveze.</w:t>
      </w:r>
    </w:p>
    <w:p w:rsidR="006737BB" w:rsidRDefault="006737BB" w:rsidP="006737BB">
      <w:pPr>
        <w:spacing w:line="247" w:lineRule="auto"/>
        <w:jc w:val="both"/>
        <w:sectPr w:rsidR="006737BB">
          <w:pgSz w:w="12240" w:h="15840"/>
          <w:pgMar w:top="1320" w:right="1260" w:bottom="1680" w:left="1300" w:header="714" w:footer="1480" w:gutter="0"/>
          <w:cols w:space="720"/>
        </w:sectPr>
      </w:pPr>
    </w:p>
    <w:p w:rsidR="006737BB" w:rsidRDefault="006737BB" w:rsidP="006737BB">
      <w:pPr>
        <w:pStyle w:val="BodyText"/>
        <w:spacing w:before="0"/>
        <w:ind w:left="0"/>
        <w:rPr>
          <w:sz w:val="28"/>
        </w:rPr>
      </w:pPr>
    </w:p>
    <w:p w:rsidR="006737BB" w:rsidRDefault="006737BB" w:rsidP="00D4372E">
      <w:pPr>
        <w:pStyle w:val="Heading2"/>
        <w:tabs>
          <w:tab w:val="left" w:pos="836"/>
          <w:tab w:val="left" w:pos="837"/>
        </w:tabs>
        <w:spacing w:before="1"/>
        <w:ind w:left="0"/>
        <w:jc w:val="left"/>
      </w:pPr>
      <w:bookmarkStart w:id="0" w:name="_GoBack"/>
      <w:bookmarkEnd w:id="0"/>
    </w:p>
    <w:p w:rsidR="00C01305" w:rsidRDefault="006737BB" w:rsidP="005D4F85">
      <w:pPr>
        <w:spacing w:before="100"/>
        <w:ind w:left="399"/>
        <w:sectPr w:rsidR="00C01305">
          <w:footerReference w:type="default" r:id="rId10"/>
          <w:type w:val="continuous"/>
          <w:pgSz w:w="12240" w:h="15840"/>
          <w:pgMar w:top="1500" w:right="1260" w:bottom="280" w:left="1300" w:header="720" w:footer="720" w:gutter="0"/>
          <w:cols w:space="720"/>
        </w:sectPr>
      </w:pPr>
      <w:r>
        <w:br w:type="column"/>
      </w:r>
    </w:p>
    <w:p w:rsidR="00C01305" w:rsidRDefault="00C01305" w:rsidP="00DD157D">
      <w:pPr>
        <w:pStyle w:val="BodyText"/>
        <w:spacing w:before="9"/>
        <w:ind w:left="0"/>
        <w:jc w:val="both"/>
      </w:pPr>
    </w:p>
    <w:sectPr w:rsidR="00C01305">
      <w:footerReference w:type="default" r:id="rId11"/>
      <w:pgSz w:w="12240" w:h="15840"/>
      <w:pgMar w:top="1320" w:right="1260" w:bottom="1680" w:left="1300" w:header="714"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D3" w:rsidRDefault="006323D3">
      <w:r>
        <w:separator/>
      </w:r>
    </w:p>
  </w:endnote>
  <w:endnote w:type="continuationSeparator" w:id="0">
    <w:p w:rsidR="006323D3" w:rsidRDefault="0063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4B" w:rsidRDefault="00B77C4B">
    <w:pPr>
      <w:pStyle w:val="BodyText"/>
      <w:spacing w:before="0" w:line="14" w:lineRule="auto"/>
      <w:ind w:left="0"/>
      <w:rPr>
        <w:sz w:val="20"/>
      </w:rPr>
    </w:pPr>
    <w:r>
      <w:rPr>
        <w:noProof/>
        <w:lang w:bidi="ar-SA"/>
      </w:rPr>
      <mc:AlternateContent>
        <mc:Choice Requires="wps">
          <w:drawing>
            <wp:anchor distT="0" distB="0" distL="114300" distR="114300" simplePos="0" relativeHeight="503309152" behindDoc="1" locked="0" layoutInCell="1" allowOverlap="1" wp14:anchorId="2790536D" wp14:editId="66DD4773">
              <wp:simplePos x="0" y="0"/>
              <wp:positionH relativeFrom="page">
                <wp:posOffset>6777990</wp:posOffset>
              </wp:positionH>
              <wp:positionV relativeFrom="page">
                <wp:posOffset>8978900</wp:posOffset>
              </wp:positionV>
              <wp:extent cx="12192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C4B" w:rsidRDefault="00B77C4B">
                          <w:pPr>
                            <w:spacing w:line="234" w:lineRule="exact"/>
                            <w:ind w:left="40"/>
                            <w:rPr>
                              <w:rFonts w:ascii="Trebuchet MS"/>
                            </w:rPr>
                          </w:pPr>
                          <w:r>
                            <w:fldChar w:fldCharType="begin"/>
                          </w:r>
                          <w:r>
                            <w:rPr>
                              <w:rFonts w:ascii="Trebuchet MS"/>
                              <w:w w:val="97"/>
                            </w:rPr>
                            <w:instrText xml:space="preserve"> PAGE </w:instrText>
                          </w:r>
                          <w:r>
                            <w:fldChar w:fldCharType="separate"/>
                          </w:r>
                          <w:r w:rsidR="00D4372E">
                            <w:rPr>
                              <w:rFonts w:ascii="Trebuchet MS"/>
                              <w:noProof/>
                              <w:w w:val="9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0536D" id="_x0000_t202" coordsize="21600,21600" o:spt="202" path="m,l,21600r21600,l21600,xe">
              <v:stroke joinstyle="miter"/>
              <v:path gradientshapeok="t" o:connecttype="rect"/>
            </v:shapetype>
            <v:shape id="Text Box 4" o:spid="_x0000_s1026" type="#_x0000_t202" style="position:absolute;margin-left:533.7pt;margin-top:707pt;width:9.6pt;height:13.05pt;z-index:-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9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" filled="f" stroked="f">
              <v:textbox inset="0,0,0,0">
                <w:txbxContent>
                  <w:p w:rsidR="00B77C4B" w:rsidRDefault="00B77C4B">
                    <w:pPr>
                      <w:spacing w:line="234" w:lineRule="exact"/>
                      <w:ind w:left="40"/>
                      <w:rPr>
                        <w:rFonts w:ascii="Trebuchet MS"/>
                      </w:rPr>
                    </w:pPr>
                    <w:r>
                      <w:fldChar w:fldCharType="begin"/>
                    </w:r>
                    <w:r>
                      <w:rPr>
                        <w:rFonts w:ascii="Trebuchet MS"/>
                        <w:w w:val="97"/>
                      </w:rPr>
                      <w:instrText xml:space="preserve"> PAGE </w:instrText>
                    </w:r>
                    <w:r>
                      <w:fldChar w:fldCharType="separate"/>
                    </w:r>
                    <w:r w:rsidR="00D4372E">
                      <w:rPr>
                        <w:rFonts w:ascii="Trebuchet MS"/>
                        <w:noProof/>
                        <w:w w:val="97"/>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BB" w:rsidRDefault="006737BB">
    <w:pPr>
      <w:pStyle w:val="BodyText"/>
      <w:spacing w:before="0" w:line="14" w:lineRule="auto"/>
      <w:ind w:left="0"/>
      <w:rPr>
        <w:sz w:val="20"/>
      </w:rPr>
    </w:pPr>
    <w:r>
      <w:rPr>
        <w:noProof/>
        <w:lang w:bidi="ar-SA"/>
      </w:rPr>
      <mc:AlternateContent>
        <mc:Choice Requires="wps">
          <w:drawing>
            <wp:anchor distT="0" distB="0" distL="114300" distR="114300" simplePos="0" relativeHeight="503315669" behindDoc="1" locked="0" layoutInCell="1" allowOverlap="1" wp14:anchorId="2F8DC9B6" wp14:editId="6D802315">
              <wp:simplePos x="0" y="0"/>
              <wp:positionH relativeFrom="page">
                <wp:posOffset>6706235</wp:posOffset>
              </wp:positionH>
              <wp:positionV relativeFrom="page">
                <wp:posOffset>8978900</wp:posOffset>
              </wp:positionV>
              <wp:extent cx="194310" cy="16573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7BB" w:rsidRDefault="006737BB">
                          <w:pPr>
                            <w:spacing w:line="234" w:lineRule="exact"/>
                            <w:ind w:left="40"/>
                            <w:rPr>
                              <w:rFonts w:ascii="Trebuchet MS"/>
                            </w:rPr>
                          </w:pPr>
                          <w:r>
                            <w:fldChar w:fldCharType="begin"/>
                          </w:r>
                          <w:r>
                            <w:rPr>
                              <w:rFonts w:ascii="Trebuchet MS"/>
                            </w:rPr>
                            <w:instrText xml:space="preserve"> PAGE </w:instrText>
                          </w:r>
                          <w:r>
                            <w:fldChar w:fldCharType="separate"/>
                          </w:r>
                          <w:r w:rsidR="00D4372E">
                            <w:rPr>
                              <w:rFonts w:ascii="Trebuchet MS"/>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DC9B6" id="_x0000_t202" coordsize="21600,21600" o:spt="202" path="m,l,21600r21600,l21600,xe">
              <v:stroke joinstyle="miter"/>
              <v:path gradientshapeok="t" o:connecttype="rect"/>
            </v:shapetype>
            <v:shape id="Text Box 1" o:spid="_x0000_s1027" type="#_x0000_t202" style="position:absolute;margin-left:528.05pt;margin-top:707pt;width:15.3pt;height:13.05pt;z-index:-8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" filled="f" stroked="f">
              <v:textbox inset="0,0,0,0">
                <w:txbxContent>
                  <w:p w:rsidR="006737BB" w:rsidRDefault="006737BB">
                    <w:pPr>
                      <w:spacing w:line="234" w:lineRule="exact"/>
                      <w:ind w:left="40"/>
                      <w:rPr>
                        <w:rFonts w:ascii="Trebuchet MS"/>
                      </w:rPr>
                    </w:pPr>
                    <w:r>
                      <w:fldChar w:fldCharType="begin"/>
                    </w:r>
                    <w:r>
                      <w:rPr>
                        <w:rFonts w:ascii="Trebuchet MS"/>
                      </w:rPr>
                      <w:instrText xml:space="preserve"> PAGE </w:instrText>
                    </w:r>
                    <w:r>
                      <w:fldChar w:fldCharType="separate"/>
                    </w:r>
                    <w:r w:rsidR="00D4372E">
                      <w:rPr>
                        <w:rFonts w:ascii="Trebuchet MS"/>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4B" w:rsidRDefault="00B77C4B">
    <w:pPr>
      <w:pStyle w:val="BodyText"/>
      <w:spacing w:before="0" w:line="14" w:lineRule="auto"/>
      <w:ind w:left="0"/>
      <w:rPr>
        <w:sz w:val="20"/>
      </w:rPr>
    </w:pPr>
    <w:r>
      <w:rPr>
        <w:noProof/>
        <w:lang w:bidi="ar-SA"/>
      </w:rPr>
      <mc:AlternateContent>
        <mc:Choice Requires="wps">
          <w:drawing>
            <wp:anchor distT="0" distB="0" distL="114300" distR="114300" simplePos="0" relativeHeight="503312224" behindDoc="1" locked="0" layoutInCell="1" allowOverlap="1" wp14:anchorId="43FAF567" wp14:editId="0DA55A4C">
              <wp:simplePos x="0" y="0"/>
              <wp:positionH relativeFrom="page">
                <wp:posOffset>6706235</wp:posOffset>
              </wp:positionH>
              <wp:positionV relativeFrom="page">
                <wp:posOffset>8978900</wp:posOffset>
              </wp:positionV>
              <wp:extent cx="194310" cy="165735"/>
              <wp:effectExtent l="635"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C4B" w:rsidRDefault="00B77C4B">
                          <w:pPr>
                            <w:spacing w:line="234" w:lineRule="exact"/>
                            <w:ind w:left="40"/>
                            <w:rPr>
                              <w:rFonts w:ascii="Trebuchet MS"/>
                            </w:rPr>
                          </w:pPr>
                          <w:r>
                            <w:fldChar w:fldCharType="begin"/>
                          </w:r>
                          <w:r>
                            <w:rPr>
                              <w:rFonts w:ascii="Trebuchet MS"/>
                            </w:rPr>
                            <w:instrText xml:space="preserve"> PAGE </w:instrText>
                          </w:r>
                          <w:r>
                            <w:fldChar w:fldCharType="separate"/>
                          </w:r>
                          <w:r w:rsidR="005D4F85">
                            <w:rPr>
                              <w:rFonts w:ascii="Trebuchet MS"/>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AF567" id="_x0000_t202" coordsize="21600,21600" o:spt="202" path="m,l,21600r21600,l21600,xe">
              <v:stroke joinstyle="miter"/>
              <v:path gradientshapeok="t" o:connecttype="rect"/>
            </v:shapetype>
            <v:shape id="_x0000_s1028" type="#_x0000_t202" style="position:absolute;margin-left:528.05pt;margin-top:707pt;width:15.3pt;height:13.05pt;z-index:-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xG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" filled="f" stroked="f">
              <v:textbox inset="0,0,0,0">
                <w:txbxContent>
                  <w:p w:rsidR="00B77C4B" w:rsidRDefault="00B77C4B">
                    <w:pPr>
                      <w:spacing w:line="234" w:lineRule="exact"/>
                      <w:ind w:left="40"/>
                      <w:rPr>
                        <w:rFonts w:ascii="Trebuchet MS"/>
                      </w:rPr>
                    </w:pPr>
                    <w:r>
                      <w:fldChar w:fldCharType="begin"/>
                    </w:r>
                    <w:r>
                      <w:rPr>
                        <w:rFonts w:ascii="Trebuchet MS"/>
                      </w:rPr>
                      <w:instrText xml:space="preserve"> PAGE </w:instrText>
                    </w:r>
                    <w:r>
                      <w:fldChar w:fldCharType="separate"/>
                    </w:r>
                    <w:r w:rsidR="005D4F85">
                      <w:rPr>
                        <w:rFonts w:ascii="Trebuchet MS"/>
                        <w:noProof/>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05" w:rsidRDefault="00C01305">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D3" w:rsidRDefault="006323D3">
      <w:r>
        <w:separator/>
      </w:r>
    </w:p>
  </w:footnote>
  <w:footnote w:type="continuationSeparator" w:id="0">
    <w:p w:rsidR="006323D3" w:rsidRDefault="0063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4B" w:rsidRDefault="00B77C4B">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1037"/>
    <w:multiLevelType w:val="hybridMultilevel"/>
    <w:tmpl w:val="A6187B18"/>
    <w:lvl w:ilvl="0" w:tplc="CF3E35B6">
      <w:start w:val="1"/>
      <w:numFmt w:val="decimal"/>
      <w:lvlText w:val="%1."/>
      <w:lvlJc w:val="left"/>
      <w:pPr>
        <w:ind w:left="351" w:hanging="235"/>
        <w:jc w:val="left"/>
      </w:pPr>
      <w:rPr>
        <w:rFonts w:ascii="Georgia" w:eastAsia="Georgia" w:hAnsi="Georgia" w:cs="Georgia" w:hint="default"/>
        <w:spacing w:val="-1"/>
        <w:w w:val="76"/>
        <w:sz w:val="24"/>
        <w:szCs w:val="24"/>
        <w:lang w:val="en-US" w:eastAsia="en-US" w:bidi="en-US"/>
      </w:rPr>
    </w:lvl>
    <w:lvl w:ilvl="1" w:tplc="E2AC8786">
      <w:start w:val="1"/>
      <w:numFmt w:val="lowerLetter"/>
      <w:lvlText w:val="%2)"/>
      <w:lvlJc w:val="left"/>
      <w:pPr>
        <w:ind w:left="116" w:hanging="263"/>
        <w:jc w:val="left"/>
      </w:pPr>
      <w:rPr>
        <w:rFonts w:ascii="Georgia" w:eastAsia="Georgia" w:hAnsi="Georgia" w:cs="Georgia" w:hint="default"/>
        <w:w w:val="96"/>
        <w:sz w:val="24"/>
        <w:szCs w:val="24"/>
        <w:lang w:val="en-US" w:eastAsia="en-US" w:bidi="en-US"/>
      </w:rPr>
    </w:lvl>
    <w:lvl w:ilvl="2" w:tplc="CAD25C7C">
      <w:numFmt w:val="bullet"/>
      <w:lvlText w:val="•"/>
      <w:lvlJc w:val="left"/>
      <w:pPr>
        <w:ind w:left="1395" w:hanging="263"/>
      </w:pPr>
      <w:rPr>
        <w:rFonts w:hint="default"/>
        <w:lang w:val="en-US" w:eastAsia="en-US" w:bidi="en-US"/>
      </w:rPr>
    </w:lvl>
    <w:lvl w:ilvl="3" w:tplc="9834A154">
      <w:numFmt w:val="bullet"/>
      <w:lvlText w:val="•"/>
      <w:lvlJc w:val="left"/>
      <w:pPr>
        <w:ind w:left="2431" w:hanging="263"/>
      </w:pPr>
      <w:rPr>
        <w:rFonts w:hint="default"/>
        <w:lang w:val="en-US" w:eastAsia="en-US" w:bidi="en-US"/>
      </w:rPr>
    </w:lvl>
    <w:lvl w:ilvl="4" w:tplc="BAD63B8A">
      <w:numFmt w:val="bullet"/>
      <w:lvlText w:val="•"/>
      <w:lvlJc w:val="left"/>
      <w:pPr>
        <w:ind w:left="3466" w:hanging="263"/>
      </w:pPr>
      <w:rPr>
        <w:rFonts w:hint="default"/>
        <w:lang w:val="en-US" w:eastAsia="en-US" w:bidi="en-US"/>
      </w:rPr>
    </w:lvl>
    <w:lvl w:ilvl="5" w:tplc="698EFC00">
      <w:numFmt w:val="bullet"/>
      <w:lvlText w:val="•"/>
      <w:lvlJc w:val="left"/>
      <w:pPr>
        <w:ind w:left="4502" w:hanging="263"/>
      </w:pPr>
      <w:rPr>
        <w:rFonts w:hint="default"/>
        <w:lang w:val="en-US" w:eastAsia="en-US" w:bidi="en-US"/>
      </w:rPr>
    </w:lvl>
    <w:lvl w:ilvl="6" w:tplc="1D04747E">
      <w:numFmt w:val="bullet"/>
      <w:lvlText w:val="•"/>
      <w:lvlJc w:val="left"/>
      <w:pPr>
        <w:ind w:left="5537" w:hanging="263"/>
      </w:pPr>
      <w:rPr>
        <w:rFonts w:hint="default"/>
        <w:lang w:val="en-US" w:eastAsia="en-US" w:bidi="en-US"/>
      </w:rPr>
    </w:lvl>
    <w:lvl w:ilvl="7" w:tplc="8E8274F2">
      <w:numFmt w:val="bullet"/>
      <w:lvlText w:val="•"/>
      <w:lvlJc w:val="left"/>
      <w:pPr>
        <w:ind w:left="6573" w:hanging="263"/>
      </w:pPr>
      <w:rPr>
        <w:rFonts w:hint="default"/>
        <w:lang w:val="en-US" w:eastAsia="en-US" w:bidi="en-US"/>
      </w:rPr>
    </w:lvl>
    <w:lvl w:ilvl="8" w:tplc="064875A6">
      <w:numFmt w:val="bullet"/>
      <w:lvlText w:val="•"/>
      <w:lvlJc w:val="left"/>
      <w:pPr>
        <w:ind w:left="7608" w:hanging="263"/>
      </w:pPr>
      <w:rPr>
        <w:rFonts w:hint="default"/>
        <w:lang w:val="en-US" w:eastAsia="en-US" w:bidi="en-US"/>
      </w:rPr>
    </w:lvl>
  </w:abstractNum>
  <w:abstractNum w:abstractNumId="1" w15:restartNumberingAfterBreak="0">
    <w:nsid w:val="3B172205"/>
    <w:multiLevelType w:val="multilevel"/>
    <w:tmpl w:val="15AE3D5A"/>
    <w:lvl w:ilvl="0">
      <w:start w:val="1"/>
      <w:numFmt w:val="decimal"/>
      <w:lvlText w:val="%1."/>
      <w:lvlJc w:val="left"/>
      <w:pPr>
        <w:ind w:left="116" w:hanging="293"/>
        <w:jc w:val="left"/>
      </w:pPr>
      <w:rPr>
        <w:rFonts w:ascii="Georgia" w:eastAsia="Georgia" w:hAnsi="Georgia" w:cs="Georgia" w:hint="default"/>
        <w:spacing w:val="-1"/>
        <w:w w:val="76"/>
        <w:sz w:val="24"/>
        <w:szCs w:val="24"/>
        <w:lang w:val="en-US" w:eastAsia="en-US" w:bidi="en-US"/>
      </w:rPr>
    </w:lvl>
    <w:lvl w:ilvl="1">
      <w:start w:val="1"/>
      <w:numFmt w:val="decimal"/>
      <w:lvlText w:val="%1.%2."/>
      <w:lvlJc w:val="left"/>
      <w:pPr>
        <w:ind w:left="533" w:hanging="418"/>
        <w:jc w:val="left"/>
      </w:pPr>
      <w:rPr>
        <w:rFonts w:ascii="Georgia" w:eastAsia="Georgia" w:hAnsi="Georgia" w:cs="Georgia" w:hint="default"/>
        <w:spacing w:val="-1"/>
        <w:w w:val="76"/>
        <w:sz w:val="24"/>
        <w:szCs w:val="24"/>
        <w:lang w:val="en-US" w:eastAsia="en-US" w:bidi="en-US"/>
      </w:rPr>
    </w:lvl>
    <w:lvl w:ilvl="2">
      <w:numFmt w:val="bullet"/>
      <w:lvlText w:val="•"/>
      <w:lvlJc w:val="left"/>
      <w:pPr>
        <w:ind w:left="1555" w:hanging="418"/>
      </w:pPr>
      <w:rPr>
        <w:rFonts w:hint="default"/>
        <w:lang w:val="en-US" w:eastAsia="en-US" w:bidi="en-US"/>
      </w:rPr>
    </w:lvl>
    <w:lvl w:ilvl="3">
      <w:numFmt w:val="bullet"/>
      <w:lvlText w:val="•"/>
      <w:lvlJc w:val="left"/>
      <w:pPr>
        <w:ind w:left="2571" w:hanging="418"/>
      </w:pPr>
      <w:rPr>
        <w:rFonts w:hint="default"/>
        <w:lang w:val="en-US" w:eastAsia="en-US" w:bidi="en-US"/>
      </w:rPr>
    </w:lvl>
    <w:lvl w:ilvl="4">
      <w:numFmt w:val="bullet"/>
      <w:lvlText w:val="•"/>
      <w:lvlJc w:val="left"/>
      <w:pPr>
        <w:ind w:left="3586" w:hanging="418"/>
      </w:pPr>
      <w:rPr>
        <w:rFonts w:hint="default"/>
        <w:lang w:val="en-US" w:eastAsia="en-US" w:bidi="en-US"/>
      </w:rPr>
    </w:lvl>
    <w:lvl w:ilvl="5">
      <w:numFmt w:val="bullet"/>
      <w:lvlText w:val="•"/>
      <w:lvlJc w:val="left"/>
      <w:pPr>
        <w:ind w:left="4602" w:hanging="418"/>
      </w:pPr>
      <w:rPr>
        <w:rFonts w:hint="default"/>
        <w:lang w:val="en-US" w:eastAsia="en-US" w:bidi="en-US"/>
      </w:rPr>
    </w:lvl>
    <w:lvl w:ilvl="6">
      <w:numFmt w:val="bullet"/>
      <w:lvlText w:val="•"/>
      <w:lvlJc w:val="left"/>
      <w:pPr>
        <w:ind w:left="5617" w:hanging="418"/>
      </w:pPr>
      <w:rPr>
        <w:rFonts w:hint="default"/>
        <w:lang w:val="en-US" w:eastAsia="en-US" w:bidi="en-US"/>
      </w:rPr>
    </w:lvl>
    <w:lvl w:ilvl="7">
      <w:numFmt w:val="bullet"/>
      <w:lvlText w:val="•"/>
      <w:lvlJc w:val="left"/>
      <w:pPr>
        <w:ind w:left="6633" w:hanging="418"/>
      </w:pPr>
      <w:rPr>
        <w:rFonts w:hint="default"/>
        <w:lang w:val="en-US" w:eastAsia="en-US" w:bidi="en-US"/>
      </w:rPr>
    </w:lvl>
    <w:lvl w:ilvl="8">
      <w:numFmt w:val="bullet"/>
      <w:lvlText w:val="•"/>
      <w:lvlJc w:val="left"/>
      <w:pPr>
        <w:ind w:left="7648" w:hanging="418"/>
      </w:pPr>
      <w:rPr>
        <w:rFonts w:hint="default"/>
        <w:lang w:val="en-US" w:eastAsia="en-US" w:bidi="en-US"/>
      </w:rPr>
    </w:lvl>
  </w:abstractNum>
  <w:abstractNum w:abstractNumId="2" w15:restartNumberingAfterBreak="0">
    <w:nsid w:val="4B611248"/>
    <w:multiLevelType w:val="hybridMultilevel"/>
    <w:tmpl w:val="13DE966E"/>
    <w:lvl w:ilvl="0" w:tplc="6CE27EDC">
      <w:start w:val="1"/>
      <w:numFmt w:val="upperRoman"/>
      <w:lvlText w:val="%1"/>
      <w:lvlJc w:val="left"/>
      <w:pPr>
        <w:ind w:left="116" w:hanging="315"/>
        <w:jc w:val="left"/>
      </w:pPr>
      <w:rPr>
        <w:rFonts w:ascii="Georgia" w:eastAsia="Georgia" w:hAnsi="Georgia" w:cs="Georgia" w:hint="default"/>
        <w:b/>
        <w:bCs/>
        <w:w w:val="78"/>
        <w:sz w:val="24"/>
        <w:szCs w:val="24"/>
        <w:lang w:val="en-US" w:eastAsia="en-US" w:bidi="en-US"/>
      </w:rPr>
    </w:lvl>
    <w:lvl w:ilvl="1" w:tplc="45B470EC">
      <w:start w:val="1"/>
      <w:numFmt w:val="lowerLetter"/>
      <w:lvlText w:val="%2)"/>
      <w:lvlJc w:val="left"/>
      <w:pPr>
        <w:ind w:left="836" w:hanging="360"/>
        <w:jc w:val="left"/>
      </w:pPr>
      <w:rPr>
        <w:rFonts w:ascii="Georgia" w:eastAsia="Georgia" w:hAnsi="Georgia" w:cs="Georgia" w:hint="default"/>
        <w:w w:val="99"/>
        <w:sz w:val="24"/>
        <w:szCs w:val="24"/>
        <w:lang w:val="en-US" w:eastAsia="en-US" w:bidi="en-US"/>
      </w:rPr>
    </w:lvl>
    <w:lvl w:ilvl="2" w:tplc="ACBAE2DA">
      <w:numFmt w:val="bullet"/>
      <w:lvlText w:val="•"/>
      <w:lvlJc w:val="left"/>
      <w:pPr>
        <w:ind w:left="1822" w:hanging="360"/>
      </w:pPr>
      <w:rPr>
        <w:rFonts w:hint="default"/>
        <w:lang w:val="en-US" w:eastAsia="en-US" w:bidi="en-US"/>
      </w:rPr>
    </w:lvl>
    <w:lvl w:ilvl="3" w:tplc="6A6AFE04">
      <w:numFmt w:val="bullet"/>
      <w:lvlText w:val="•"/>
      <w:lvlJc w:val="left"/>
      <w:pPr>
        <w:ind w:left="2804" w:hanging="360"/>
      </w:pPr>
      <w:rPr>
        <w:rFonts w:hint="default"/>
        <w:lang w:val="en-US" w:eastAsia="en-US" w:bidi="en-US"/>
      </w:rPr>
    </w:lvl>
    <w:lvl w:ilvl="4" w:tplc="6F601478">
      <w:numFmt w:val="bullet"/>
      <w:lvlText w:val="•"/>
      <w:lvlJc w:val="left"/>
      <w:pPr>
        <w:ind w:left="3786" w:hanging="360"/>
      </w:pPr>
      <w:rPr>
        <w:rFonts w:hint="default"/>
        <w:lang w:val="en-US" w:eastAsia="en-US" w:bidi="en-US"/>
      </w:rPr>
    </w:lvl>
    <w:lvl w:ilvl="5" w:tplc="C6F64A6C">
      <w:numFmt w:val="bullet"/>
      <w:lvlText w:val="•"/>
      <w:lvlJc w:val="left"/>
      <w:pPr>
        <w:ind w:left="4768" w:hanging="360"/>
      </w:pPr>
      <w:rPr>
        <w:rFonts w:hint="default"/>
        <w:lang w:val="en-US" w:eastAsia="en-US" w:bidi="en-US"/>
      </w:rPr>
    </w:lvl>
    <w:lvl w:ilvl="6" w:tplc="843426CE">
      <w:numFmt w:val="bullet"/>
      <w:lvlText w:val="•"/>
      <w:lvlJc w:val="left"/>
      <w:pPr>
        <w:ind w:left="5751" w:hanging="360"/>
      </w:pPr>
      <w:rPr>
        <w:rFonts w:hint="default"/>
        <w:lang w:val="en-US" w:eastAsia="en-US" w:bidi="en-US"/>
      </w:rPr>
    </w:lvl>
    <w:lvl w:ilvl="7" w:tplc="13DC66D0">
      <w:numFmt w:val="bullet"/>
      <w:lvlText w:val="•"/>
      <w:lvlJc w:val="left"/>
      <w:pPr>
        <w:ind w:left="6733" w:hanging="360"/>
      </w:pPr>
      <w:rPr>
        <w:rFonts w:hint="default"/>
        <w:lang w:val="en-US" w:eastAsia="en-US" w:bidi="en-US"/>
      </w:rPr>
    </w:lvl>
    <w:lvl w:ilvl="8" w:tplc="A688404E">
      <w:numFmt w:val="bullet"/>
      <w:lvlText w:val="•"/>
      <w:lvlJc w:val="left"/>
      <w:pPr>
        <w:ind w:left="7715" w:hanging="360"/>
      </w:pPr>
      <w:rPr>
        <w:rFonts w:hint="default"/>
        <w:lang w:val="en-US" w:eastAsia="en-US" w:bidi="en-US"/>
      </w:rPr>
    </w:lvl>
  </w:abstractNum>
  <w:abstractNum w:abstractNumId="3" w15:restartNumberingAfterBreak="0">
    <w:nsid w:val="6DBA4750"/>
    <w:multiLevelType w:val="hybridMultilevel"/>
    <w:tmpl w:val="2292A60E"/>
    <w:lvl w:ilvl="0" w:tplc="E2D47562">
      <w:start w:val="1"/>
      <w:numFmt w:val="upperRoman"/>
      <w:lvlText w:val="%1"/>
      <w:lvlJc w:val="left"/>
      <w:pPr>
        <w:ind w:left="836" w:hanging="437"/>
        <w:jc w:val="left"/>
      </w:pPr>
      <w:rPr>
        <w:rFonts w:ascii="Georgia" w:eastAsia="Georgia" w:hAnsi="Georgia" w:cs="Georgia" w:hint="default"/>
        <w:b/>
        <w:bCs/>
        <w:w w:val="78"/>
        <w:sz w:val="24"/>
        <w:szCs w:val="24"/>
        <w:lang w:val="en-US" w:eastAsia="en-US" w:bidi="en-US"/>
      </w:rPr>
    </w:lvl>
    <w:lvl w:ilvl="1" w:tplc="D4044B9E">
      <w:numFmt w:val="bullet"/>
      <w:lvlText w:val="•"/>
      <w:lvlJc w:val="left"/>
      <w:pPr>
        <w:ind w:left="1012" w:hanging="437"/>
      </w:pPr>
      <w:rPr>
        <w:rFonts w:hint="default"/>
        <w:lang w:val="en-US" w:eastAsia="en-US" w:bidi="en-US"/>
      </w:rPr>
    </w:lvl>
    <w:lvl w:ilvl="2" w:tplc="5EC2AAE4">
      <w:numFmt w:val="bullet"/>
      <w:lvlText w:val="•"/>
      <w:lvlJc w:val="left"/>
      <w:pPr>
        <w:ind w:left="1184" w:hanging="437"/>
      </w:pPr>
      <w:rPr>
        <w:rFonts w:hint="default"/>
        <w:lang w:val="en-US" w:eastAsia="en-US" w:bidi="en-US"/>
      </w:rPr>
    </w:lvl>
    <w:lvl w:ilvl="3" w:tplc="8EA6EFF8">
      <w:numFmt w:val="bullet"/>
      <w:lvlText w:val="•"/>
      <w:lvlJc w:val="left"/>
      <w:pPr>
        <w:ind w:left="1356" w:hanging="437"/>
      </w:pPr>
      <w:rPr>
        <w:rFonts w:hint="default"/>
        <w:lang w:val="en-US" w:eastAsia="en-US" w:bidi="en-US"/>
      </w:rPr>
    </w:lvl>
    <w:lvl w:ilvl="4" w:tplc="AB9898BE">
      <w:numFmt w:val="bullet"/>
      <w:lvlText w:val="•"/>
      <w:lvlJc w:val="left"/>
      <w:pPr>
        <w:ind w:left="1528" w:hanging="437"/>
      </w:pPr>
      <w:rPr>
        <w:rFonts w:hint="default"/>
        <w:lang w:val="en-US" w:eastAsia="en-US" w:bidi="en-US"/>
      </w:rPr>
    </w:lvl>
    <w:lvl w:ilvl="5" w:tplc="20B07882">
      <w:numFmt w:val="bullet"/>
      <w:lvlText w:val="•"/>
      <w:lvlJc w:val="left"/>
      <w:pPr>
        <w:ind w:left="1700" w:hanging="437"/>
      </w:pPr>
      <w:rPr>
        <w:rFonts w:hint="default"/>
        <w:lang w:val="en-US" w:eastAsia="en-US" w:bidi="en-US"/>
      </w:rPr>
    </w:lvl>
    <w:lvl w:ilvl="6" w:tplc="B1964A42">
      <w:numFmt w:val="bullet"/>
      <w:lvlText w:val="•"/>
      <w:lvlJc w:val="left"/>
      <w:pPr>
        <w:ind w:left="1872" w:hanging="437"/>
      </w:pPr>
      <w:rPr>
        <w:rFonts w:hint="default"/>
        <w:lang w:val="en-US" w:eastAsia="en-US" w:bidi="en-US"/>
      </w:rPr>
    </w:lvl>
    <w:lvl w:ilvl="7" w:tplc="2A8CA2F0">
      <w:numFmt w:val="bullet"/>
      <w:lvlText w:val="•"/>
      <w:lvlJc w:val="left"/>
      <w:pPr>
        <w:ind w:left="2045" w:hanging="437"/>
      </w:pPr>
      <w:rPr>
        <w:rFonts w:hint="default"/>
        <w:lang w:val="en-US" w:eastAsia="en-US" w:bidi="en-US"/>
      </w:rPr>
    </w:lvl>
    <w:lvl w:ilvl="8" w:tplc="62749032">
      <w:numFmt w:val="bullet"/>
      <w:lvlText w:val="•"/>
      <w:lvlJc w:val="left"/>
      <w:pPr>
        <w:ind w:left="2217" w:hanging="437"/>
      </w:pPr>
      <w:rPr>
        <w:rFonts w:hint="default"/>
        <w:lang w:val="en-US" w:eastAsia="en-US" w:bidi="en-US"/>
      </w:rPr>
    </w:lvl>
  </w:abstractNum>
  <w:abstractNum w:abstractNumId="4" w15:restartNumberingAfterBreak="0">
    <w:nsid w:val="7B9563BD"/>
    <w:multiLevelType w:val="hybridMultilevel"/>
    <w:tmpl w:val="2374822C"/>
    <w:lvl w:ilvl="0" w:tplc="5C4065EC">
      <w:start w:val="1"/>
      <w:numFmt w:val="decimal"/>
      <w:lvlText w:val="%1)"/>
      <w:lvlJc w:val="left"/>
      <w:pPr>
        <w:ind w:left="116" w:hanging="358"/>
        <w:jc w:val="left"/>
      </w:pPr>
      <w:rPr>
        <w:rFonts w:ascii="Georgia" w:eastAsia="Georgia" w:hAnsi="Georgia" w:cs="Georgia" w:hint="default"/>
        <w:spacing w:val="-1"/>
        <w:w w:val="101"/>
        <w:sz w:val="24"/>
        <w:szCs w:val="24"/>
        <w:lang w:val="en-US" w:eastAsia="en-US" w:bidi="en-US"/>
      </w:rPr>
    </w:lvl>
    <w:lvl w:ilvl="1" w:tplc="A1DCFEC8">
      <w:numFmt w:val="bullet"/>
      <w:lvlText w:val="•"/>
      <w:lvlJc w:val="left"/>
      <w:pPr>
        <w:ind w:left="1076" w:hanging="358"/>
      </w:pPr>
      <w:rPr>
        <w:rFonts w:hint="default"/>
        <w:lang w:val="en-US" w:eastAsia="en-US" w:bidi="en-US"/>
      </w:rPr>
    </w:lvl>
    <w:lvl w:ilvl="2" w:tplc="FF061DC4">
      <w:numFmt w:val="bullet"/>
      <w:lvlText w:val="•"/>
      <w:lvlJc w:val="left"/>
      <w:pPr>
        <w:ind w:left="2032" w:hanging="358"/>
      </w:pPr>
      <w:rPr>
        <w:rFonts w:hint="default"/>
        <w:lang w:val="en-US" w:eastAsia="en-US" w:bidi="en-US"/>
      </w:rPr>
    </w:lvl>
    <w:lvl w:ilvl="3" w:tplc="70947982">
      <w:numFmt w:val="bullet"/>
      <w:lvlText w:val="•"/>
      <w:lvlJc w:val="left"/>
      <w:pPr>
        <w:ind w:left="2988" w:hanging="358"/>
      </w:pPr>
      <w:rPr>
        <w:rFonts w:hint="default"/>
        <w:lang w:val="en-US" w:eastAsia="en-US" w:bidi="en-US"/>
      </w:rPr>
    </w:lvl>
    <w:lvl w:ilvl="4" w:tplc="FC388E84">
      <w:numFmt w:val="bullet"/>
      <w:lvlText w:val="•"/>
      <w:lvlJc w:val="left"/>
      <w:pPr>
        <w:ind w:left="3944" w:hanging="358"/>
      </w:pPr>
      <w:rPr>
        <w:rFonts w:hint="default"/>
        <w:lang w:val="en-US" w:eastAsia="en-US" w:bidi="en-US"/>
      </w:rPr>
    </w:lvl>
    <w:lvl w:ilvl="5" w:tplc="C8282FB2">
      <w:numFmt w:val="bullet"/>
      <w:lvlText w:val="•"/>
      <w:lvlJc w:val="left"/>
      <w:pPr>
        <w:ind w:left="4900" w:hanging="358"/>
      </w:pPr>
      <w:rPr>
        <w:rFonts w:hint="default"/>
        <w:lang w:val="en-US" w:eastAsia="en-US" w:bidi="en-US"/>
      </w:rPr>
    </w:lvl>
    <w:lvl w:ilvl="6" w:tplc="22603C04">
      <w:numFmt w:val="bullet"/>
      <w:lvlText w:val="•"/>
      <w:lvlJc w:val="left"/>
      <w:pPr>
        <w:ind w:left="5856" w:hanging="358"/>
      </w:pPr>
      <w:rPr>
        <w:rFonts w:hint="default"/>
        <w:lang w:val="en-US" w:eastAsia="en-US" w:bidi="en-US"/>
      </w:rPr>
    </w:lvl>
    <w:lvl w:ilvl="7" w:tplc="D7E2B952">
      <w:numFmt w:val="bullet"/>
      <w:lvlText w:val="•"/>
      <w:lvlJc w:val="left"/>
      <w:pPr>
        <w:ind w:left="6812" w:hanging="358"/>
      </w:pPr>
      <w:rPr>
        <w:rFonts w:hint="default"/>
        <w:lang w:val="en-US" w:eastAsia="en-US" w:bidi="en-US"/>
      </w:rPr>
    </w:lvl>
    <w:lvl w:ilvl="8" w:tplc="1DFCCF98">
      <w:numFmt w:val="bullet"/>
      <w:lvlText w:val="•"/>
      <w:lvlJc w:val="left"/>
      <w:pPr>
        <w:ind w:left="7768" w:hanging="358"/>
      </w:pPr>
      <w:rPr>
        <w:rFonts w:hint="default"/>
        <w:lang w:val="en-US" w:eastAsia="en-US" w:bidi="en-U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05"/>
    <w:rsid w:val="00050C77"/>
    <w:rsid w:val="000A6E81"/>
    <w:rsid w:val="00506FE1"/>
    <w:rsid w:val="005D4F85"/>
    <w:rsid w:val="006323D3"/>
    <w:rsid w:val="00654D89"/>
    <w:rsid w:val="00666BDF"/>
    <w:rsid w:val="006737BB"/>
    <w:rsid w:val="0087178C"/>
    <w:rsid w:val="009C24CB"/>
    <w:rsid w:val="009F6E8E"/>
    <w:rsid w:val="00A00004"/>
    <w:rsid w:val="00A42C60"/>
    <w:rsid w:val="00A709B1"/>
    <w:rsid w:val="00B04E76"/>
    <w:rsid w:val="00B16175"/>
    <w:rsid w:val="00B77C4B"/>
    <w:rsid w:val="00C01305"/>
    <w:rsid w:val="00D4372E"/>
    <w:rsid w:val="00D61380"/>
    <w:rsid w:val="00D81C48"/>
    <w:rsid w:val="00DD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E8ABF"/>
  <w15:docId w15:val="{6AA865C6-EE85-48A2-9F7C-B99B75E6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spacing w:before="8"/>
      <w:ind w:left="1193"/>
      <w:jc w:val="center"/>
      <w:outlineLvl w:val="0"/>
    </w:pPr>
    <w:rPr>
      <w:b/>
      <w:bCs/>
      <w:sz w:val="28"/>
      <w:szCs w:val="28"/>
    </w:rPr>
  </w:style>
  <w:style w:type="paragraph" w:styleId="Heading2">
    <w:name w:val="heading 2"/>
    <w:basedOn w:val="Normal"/>
    <w:uiPriority w:val="1"/>
    <w:qFormat/>
    <w:pPr>
      <w:ind w:left="1193"/>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116"/>
    </w:pPr>
    <w:rPr>
      <w:sz w:val="24"/>
      <w:szCs w:val="24"/>
    </w:rPr>
  </w:style>
  <w:style w:type="paragraph" w:styleId="ListParagraph">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1380"/>
    <w:pPr>
      <w:tabs>
        <w:tab w:val="center" w:pos="4680"/>
        <w:tab w:val="right" w:pos="9360"/>
      </w:tabs>
    </w:pPr>
  </w:style>
  <w:style w:type="character" w:customStyle="1" w:styleId="HeaderChar">
    <w:name w:val="Header Char"/>
    <w:basedOn w:val="DefaultParagraphFont"/>
    <w:link w:val="Header"/>
    <w:uiPriority w:val="99"/>
    <w:rsid w:val="00D61380"/>
    <w:rPr>
      <w:rFonts w:ascii="Georgia" w:eastAsia="Georgia" w:hAnsi="Georgia" w:cs="Georgia"/>
      <w:lang w:bidi="en-US"/>
    </w:rPr>
  </w:style>
  <w:style w:type="paragraph" w:styleId="Footer">
    <w:name w:val="footer"/>
    <w:basedOn w:val="Normal"/>
    <w:link w:val="FooterChar"/>
    <w:uiPriority w:val="99"/>
    <w:unhideWhenUsed/>
    <w:rsid w:val="00D61380"/>
    <w:pPr>
      <w:tabs>
        <w:tab w:val="center" w:pos="4680"/>
        <w:tab w:val="right" w:pos="9360"/>
      </w:tabs>
    </w:pPr>
  </w:style>
  <w:style w:type="character" w:customStyle="1" w:styleId="FooterChar">
    <w:name w:val="Footer Char"/>
    <w:basedOn w:val="DefaultParagraphFont"/>
    <w:link w:val="Footer"/>
    <w:uiPriority w:val="99"/>
    <w:rsid w:val="00D61380"/>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13</cp:revision>
  <dcterms:created xsi:type="dcterms:W3CDTF">2019-06-10T06:56:00Z</dcterms:created>
  <dcterms:modified xsi:type="dcterms:W3CDTF">2019-06-10T11:25:00Z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for Office 365</vt:lpwstr>
  </property>
  <property fmtid="{D5CDD505-2E9C-101B-9397-08002B2CF9AE}" pid="4" name="LastSaved">
    <vt:filetime>2019-06-10T00:00:00Z</vt:filetime>
  </property>
</Properties>
</file>